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4" w:rsidRPr="00250713" w:rsidRDefault="00E20494" w:rsidP="00E20494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250713">
        <w:rPr>
          <w:rFonts w:ascii="Cambria" w:hAnsi="Cambria"/>
          <w:b/>
          <w:sz w:val="28"/>
          <w:szCs w:val="28"/>
        </w:rPr>
        <w:t>NGHIÊN CỨU ĐẶC ĐIỂM LÂM SÀNG GIAI ĐOẠN TRẦM CẢM</w:t>
      </w:r>
    </w:p>
    <w:p w:rsidR="00E20494" w:rsidRPr="00250713" w:rsidRDefault="00E20494" w:rsidP="00E20494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250713">
        <w:rPr>
          <w:rFonts w:ascii="Cambria" w:hAnsi="Cambria"/>
          <w:b/>
          <w:sz w:val="28"/>
          <w:szCs w:val="28"/>
        </w:rPr>
        <w:t>Ở BỆNH NHÂN RỐI LOẠN KHÍ SẮC CÓ HÀNH VI PHẠM TỘI</w:t>
      </w:r>
    </w:p>
    <w:p w:rsidR="00E20494" w:rsidRPr="00250713" w:rsidRDefault="00E20494" w:rsidP="00E20494">
      <w:pPr>
        <w:contextualSpacing/>
        <w:jc w:val="both"/>
        <w:rPr>
          <w:b/>
          <w:sz w:val="24"/>
          <w:szCs w:val="24"/>
        </w:rPr>
      </w:pPr>
    </w:p>
    <w:p w:rsidR="00E20494" w:rsidRPr="00250713" w:rsidRDefault="00E20494" w:rsidP="00E2049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713">
        <w:rPr>
          <w:rFonts w:ascii="Times New Roman" w:hAnsi="Times New Roman" w:cs="Times New Roman"/>
          <w:b/>
          <w:sz w:val="24"/>
          <w:szCs w:val="24"/>
        </w:rPr>
        <w:t xml:space="preserve">Bùi Quang Huy*, Nguyễn Thành Quang**  </w:t>
      </w:r>
    </w:p>
    <w:p w:rsidR="00E20494" w:rsidRDefault="00E20494" w:rsidP="00E20494">
      <w:pPr>
        <w:contextualSpacing/>
        <w:jc w:val="both"/>
        <w:rPr>
          <w:b/>
          <w:sz w:val="24"/>
          <w:szCs w:val="24"/>
        </w:rPr>
      </w:pPr>
    </w:p>
    <w:p w:rsidR="00E20494" w:rsidRPr="00250713" w:rsidRDefault="00E20494" w:rsidP="00E20494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 w:rsidRPr="00250713">
        <w:rPr>
          <w:rFonts w:ascii="Calibri" w:hAnsi="Calibri" w:cs="Calibri"/>
          <w:b/>
          <w:sz w:val="24"/>
          <w:szCs w:val="24"/>
        </w:rPr>
        <w:t>TÓM TẮT</w:t>
      </w:r>
    </w:p>
    <w:p w:rsidR="00E20494" w:rsidRPr="00250713" w:rsidRDefault="00E20494" w:rsidP="00E20494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Nghiên cứu 60 bệnh nhân rối loạn khí sắc phạm tội, hiện tại có giai đoạn trầm cảm, chúng tôi rút ra các kết luận sau: Các triệu chứng chính của trầm cảm hay gặp nhất là khí sắc trầm và mất cảm giác ngon miệng cùng chiếm tỷ lệ cao nhất (98,33%), tư duy chậm chạp chiếm tỷ lệ cao nhất (93,33%), tiếp đến là ít nói, ít giao tiếp (91,67%), vận động chậm chạp (91,67%), giảm hoạt động (81,67%), hành vi tự sát (36,67%), các triệu chứng cơ thể hay gặp nhất là chán ăn, sút cân (93,33%), đau đầu (75,00%), tất cả các bệnh nhân đều có rối loạn giấc ngủ, trong đó hay gặp nhất là thường gặp là mất ngủ đầu giấc (70.00%), ngủ không sâu (53,33%).</w:t>
      </w:r>
    </w:p>
    <w:p w:rsidR="00E20494" w:rsidRPr="00250713" w:rsidRDefault="00E20494" w:rsidP="00E20494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b/>
          <w:i/>
          <w:sz w:val="24"/>
          <w:szCs w:val="24"/>
        </w:rPr>
        <w:t>Từ khóa:</w:t>
      </w:r>
      <w:r w:rsidRPr="00250713">
        <w:rPr>
          <w:sz w:val="24"/>
          <w:szCs w:val="24"/>
        </w:rPr>
        <w:t xml:space="preserve"> Giai đoạn trầm cảm, rối loạn khí sắc</w:t>
      </w:r>
    </w:p>
    <w:p w:rsidR="00E20494" w:rsidRPr="00250713" w:rsidRDefault="00E20494" w:rsidP="00E20494">
      <w:pPr>
        <w:contextualSpacing/>
        <w:jc w:val="both"/>
        <w:rPr>
          <w:b/>
          <w:sz w:val="24"/>
          <w:szCs w:val="24"/>
        </w:rPr>
      </w:pPr>
    </w:p>
    <w:p w:rsidR="00E20494" w:rsidRPr="00250713" w:rsidRDefault="00E20494" w:rsidP="00E20494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250713">
        <w:rPr>
          <w:rFonts w:ascii="Calibri" w:hAnsi="Calibri" w:cs="Calibri"/>
          <w:b/>
          <w:sz w:val="24"/>
          <w:szCs w:val="24"/>
        </w:rPr>
        <w:t>SUMMARY</w:t>
      </w:r>
    </w:p>
    <w:p w:rsidR="00E20494" w:rsidRPr="00250713" w:rsidRDefault="00E20494" w:rsidP="00E20494">
      <w:pPr>
        <w:contextualSpacing/>
        <w:jc w:val="center"/>
        <w:rPr>
          <w:b/>
          <w:sz w:val="24"/>
          <w:szCs w:val="24"/>
        </w:rPr>
      </w:pPr>
      <w:r w:rsidRPr="00250713">
        <w:rPr>
          <w:b/>
          <w:sz w:val="24"/>
          <w:szCs w:val="24"/>
        </w:rPr>
        <w:t>STUDYING CLINICAL AND CHARACTERISTICS DEPRESSIVE EPISODES IN PATIENTS WITH MOOD DISORDER HAVE CRIMINAL ACTS</w:t>
      </w:r>
    </w:p>
    <w:p w:rsidR="00E20494" w:rsidRPr="00250713" w:rsidRDefault="00E20494" w:rsidP="00E20494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The study of 60 patients with mood disorders offenders, current depressive episode, we draw the following conclusions: The most common symptoms of depression is the mood depression and loss of appetite along the highest percentage (98.33%), slow thinking highest percentage (93.33%), followed by a quiet, little communication (91.67%), slow motion (91.67%), decreased activity (81.67%), suicidal behavior (36.67%), the physical symptoms are most common loss of appetite, weight loss (93.33%), headache (75.00%), all patients had sleep disorders, the most common of which is common is insomnia sleep early (70.00%), no deep sleep (53.33%).</w:t>
      </w:r>
    </w:p>
    <w:p w:rsidR="00E20494" w:rsidRPr="00250713" w:rsidRDefault="00E20494" w:rsidP="00E20494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b/>
          <w:i/>
          <w:sz w:val="24"/>
          <w:szCs w:val="24"/>
        </w:rPr>
        <w:t>Keywords:</w:t>
      </w:r>
      <w:r w:rsidRPr="00250713">
        <w:rPr>
          <w:sz w:val="24"/>
          <w:szCs w:val="24"/>
        </w:rPr>
        <w:t xml:space="preserve"> Depressive episode, mood disorders</w:t>
      </w:r>
    </w:p>
    <w:bookmarkEnd w:id="0"/>
    <w:p w:rsidR="008256DB" w:rsidRPr="00E20494" w:rsidRDefault="008256DB" w:rsidP="00E20494"/>
    <w:sectPr w:rsidR="008256DB" w:rsidRPr="00E204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B0" w:rsidRDefault="005F6AB0" w:rsidP="00C05BB8">
      <w:r>
        <w:separator/>
      </w:r>
    </w:p>
  </w:endnote>
  <w:endnote w:type="continuationSeparator" w:id="0">
    <w:p w:rsidR="005F6AB0" w:rsidRDefault="005F6AB0" w:rsidP="00C0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B0" w:rsidRDefault="005F6AB0" w:rsidP="00C05BB8">
      <w:r>
        <w:separator/>
      </w:r>
    </w:p>
  </w:footnote>
  <w:footnote w:type="continuationSeparator" w:id="0">
    <w:p w:rsidR="005F6AB0" w:rsidRDefault="005F6AB0" w:rsidP="00C0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AC"/>
    <w:rsid w:val="00120D01"/>
    <w:rsid w:val="001B26AC"/>
    <w:rsid w:val="005F6AB0"/>
    <w:rsid w:val="007638B1"/>
    <w:rsid w:val="008256DB"/>
    <w:rsid w:val="00C05BB8"/>
    <w:rsid w:val="00E20494"/>
    <w:rsid w:val="00E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98D5A-D2D9-4BB2-9F88-11457A8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Heading1">
    <w:name w:val="heading 1"/>
    <w:aliases w:val="Heading 1Q,dieu1,Dieu,so1,Heading 1 Char Char"/>
    <w:basedOn w:val="Normal"/>
    <w:next w:val="Normal"/>
    <w:link w:val="Heading1Char1"/>
    <w:uiPriority w:val="1"/>
    <w:qFormat/>
    <w:rsid w:val="00C05BB8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05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aliases w:val="Heading 1Q Char,dieu1 Char,Dieu Char,so1 Char,Heading 1 Char Char Char"/>
    <w:link w:val="Heading1"/>
    <w:uiPriority w:val="1"/>
    <w:rsid w:val="00C05BB8"/>
    <w:rPr>
      <w:rFonts w:ascii=".VnTimeH" w:eastAsia="Times New Roman" w:hAnsi=".VnTimeH" w:cs="Tahoma"/>
      <w:b/>
      <w:bCs/>
      <w:color w:val="000000"/>
      <w:sz w:val="20"/>
      <w:szCs w:val="20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05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2015-08-17T02:58:00Z</dcterms:created>
  <dcterms:modified xsi:type="dcterms:W3CDTF">2015-12-29T08:34:00Z</dcterms:modified>
</cp:coreProperties>
</file>