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F6" w:rsidRPr="00C12E51" w:rsidRDefault="00924AF6" w:rsidP="00924AF6">
      <w:pPr>
        <w:spacing w:before="120" w:after="120"/>
        <w:contextualSpacing/>
        <w:jc w:val="center"/>
        <w:rPr>
          <w:rFonts w:ascii="Cambria" w:hAnsi="Cambria"/>
          <w:b/>
          <w:bCs/>
          <w:sz w:val="28"/>
          <w:szCs w:val="28"/>
        </w:rPr>
      </w:pPr>
      <w:r w:rsidRPr="00C12E51">
        <w:rPr>
          <w:rFonts w:ascii="Cambria" w:hAnsi="Cambria"/>
          <w:b/>
          <w:bCs/>
          <w:sz w:val="28"/>
          <w:szCs w:val="28"/>
        </w:rPr>
        <w:t>THỰC TRẠNG SỨC KHỎE CỦA NGƯ DÂN ĐÁNH BẮT HẢI SẢN XA BỜ</w:t>
      </w:r>
    </w:p>
    <w:p w:rsidR="00924AF6" w:rsidRPr="00C12E51" w:rsidRDefault="00924AF6" w:rsidP="00924AF6">
      <w:pPr>
        <w:spacing w:before="120" w:after="120"/>
        <w:contextualSpacing/>
        <w:jc w:val="center"/>
        <w:rPr>
          <w:rFonts w:ascii="Cambria" w:hAnsi="Cambria"/>
          <w:b/>
          <w:bCs/>
          <w:sz w:val="28"/>
          <w:szCs w:val="28"/>
        </w:rPr>
      </w:pPr>
      <w:r w:rsidRPr="00C12E51">
        <w:rPr>
          <w:rFonts w:ascii="Cambria" w:hAnsi="Cambria"/>
          <w:b/>
          <w:bCs/>
          <w:sz w:val="28"/>
          <w:szCs w:val="28"/>
        </w:rPr>
        <w:t>TẠI THỊ XÃ CỬA LÒ, TỈNH NGHỆ AN</w:t>
      </w:r>
    </w:p>
    <w:p w:rsidR="00924AF6" w:rsidRPr="00D034AB" w:rsidRDefault="00924AF6" w:rsidP="00924AF6">
      <w:pPr>
        <w:contextualSpacing/>
        <w:jc w:val="both"/>
        <w:rPr>
          <w:b/>
          <w:bCs/>
          <w:sz w:val="24"/>
          <w:szCs w:val="24"/>
        </w:rPr>
      </w:pPr>
    </w:p>
    <w:p w:rsidR="00924AF6" w:rsidRPr="00D034AB" w:rsidRDefault="00924AF6" w:rsidP="00924AF6">
      <w:pPr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D034AB">
        <w:rPr>
          <w:rFonts w:ascii="Times New Roman" w:hAnsi="Times New Roman"/>
          <w:b/>
          <w:bCs/>
          <w:sz w:val="24"/>
          <w:szCs w:val="24"/>
        </w:rPr>
        <w:t>Trần Thị Phương*, Vũ Phong Túc*</w:t>
      </w:r>
    </w:p>
    <w:p w:rsidR="00924AF6" w:rsidRDefault="00924AF6" w:rsidP="00924AF6">
      <w:pPr>
        <w:contextualSpacing/>
        <w:jc w:val="both"/>
        <w:rPr>
          <w:b/>
          <w:bCs/>
          <w:sz w:val="24"/>
          <w:szCs w:val="24"/>
        </w:rPr>
      </w:pPr>
    </w:p>
    <w:p w:rsidR="00924AF6" w:rsidRPr="00D034AB" w:rsidRDefault="00924AF6" w:rsidP="00924AF6">
      <w:pPr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 w:rsidRPr="00D034AB">
        <w:rPr>
          <w:rFonts w:ascii="Calibri" w:hAnsi="Calibri" w:cs="Calibri"/>
          <w:b/>
          <w:bCs/>
          <w:sz w:val="24"/>
          <w:szCs w:val="24"/>
        </w:rPr>
        <w:t>TÓM TẮT</w:t>
      </w:r>
      <w:r w:rsidRPr="00D034AB">
        <w:rPr>
          <w:rStyle w:val="FootnoteReference"/>
          <w:rFonts w:ascii="Calibri" w:hAnsi="Calibri" w:cs="Calibri"/>
          <w:b/>
          <w:bCs/>
          <w:sz w:val="24"/>
          <w:szCs w:val="24"/>
        </w:rPr>
        <w:footnoteReference w:id="1"/>
      </w:r>
    </w:p>
    <w:p w:rsidR="00924AF6" w:rsidRPr="00D034AB" w:rsidRDefault="00924AF6" w:rsidP="00924AF6">
      <w:pPr>
        <w:ind w:firstLine="360"/>
        <w:contextualSpacing/>
        <w:jc w:val="both"/>
        <w:rPr>
          <w:sz w:val="24"/>
          <w:szCs w:val="24"/>
        </w:rPr>
      </w:pPr>
      <w:r w:rsidRPr="00D034AB">
        <w:rPr>
          <w:sz w:val="24"/>
          <w:szCs w:val="24"/>
        </w:rPr>
        <w:t xml:space="preserve">Nghiên cứu mô tả cắt ngang về thực trạng sức khỏe của ngư dân đánh bắt hải sản xa bờ tại thị xã Cửa Lò, tỉnh Nghệ An cho thấy: Phần đông ngư dân ở độ tuổi từ 30 - 59 (81,5%). </w:t>
      </w:r>
      <w:r w:rsidRPr="00D034AB">
        <w:rPr>
          <w:sz w:val="24"/>
          <w:szCs w:val="24"/>
          <w:lang w:val="vi-VN"/>
        </w:rPr>
        <w:t xml:space="preserve">Chỉ số BMI của ngư dân ở mức bình thường chiếm 69,1%. Khoảng một phần tư trong số họ ở trạng thái tiền béo phì (25,3%).40,6% ngư dân có sức khoẻ loại I, 38,6% ngư dân có tình trạng sức khoẻ loại II. </w:t>
      </w:r>
      <w:r w:rsidRPr="00D034AB">
        <w:rPr>
          <w:sz w:val="24"/>
          <w:szCs w:val="24"/>
        </w:rPr>
        <w:t>Có 79,</w:t>
      </w:r>
      <w:bookmarkStart w:id="0" w:name="_GoBack"/>
      <w:bookmarkEnd w:id="0"/>
      <w:r w:rsidRPr="00D034AB">
        <w:rPr>
          <w:sz w:val="24"/>
          <w:szCs w:val="24"/>
        </w:rPr>
        <w:t>7% người được phát hiện tiền tăng huyết áp và 16,8% ngư dân có chỉ số huyết áp bình thường. Các bệnh thường gặp ở ngư dân là: răng hàm mặt (57,4%); cơ xương khớp (42,3%), và mắt (38,2%).</w:t>
      </w:r>
    </w:p>
    <w:p w:rsidR="00924AF6" w:rsidRPr="00D034AB" w:rsidRDefault="00924AF6" w:rsidP="00924AF6">
      <w:pPr>
        <w:ind w:firstLine="360"/>
        <w:contextualSpacing/>
        <w:jc w:val="both"/>
        <w:rPr>
          <w:sz w:val="24"/>
          <w:szCs w:val="24"/>
        </w:rPr>
      </w:pPr>
      <w:r w:rsidRPr="00D034AB">
        <w:rPr>
          <w:b/>
          <w:i/>
          <w:sz w:val="24"/>
          <w:szCs w:val="24"/>
        </w:rPr>
        <w:t>Từ khóa:</w:t>
      </w:r>
      <w:r w:rsidRPr="00D034AB">
        <w:rPr>
          <w:sz w:val="24"/>
          <w:szCs w:val="24"/>
        </w:rPr>
        <w:t xml:space="preserve"> Tình trạng sức khỏe, ngư dân, đánh bắt xa bờ, Nghệ An</w:t>
      </w:r>
    </w:p>
    <w:p w:rsidR="00924AF6" w:rsidRPr="00D034AB" w:rsidRDefault="00924AF6" w:rsidP="00924AF6">
      <w:pPr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 w:rsidRPr="00D034AB">
        <w:rPr>
          <w:rFonts w:ascii="Calibri" w:hAnsi="Calibri" w:cs="Calibri"/>
          <w:b/>
          <w:bCs/>
          <w:sz w:val="24"/>
          <w:szCs w:val="24"/>
        </w:rPr>
        <w:t>SUMMARY</w:t>
      </w:r>
    </w:p>
    <w:p w:rsidR="00924AF6" w:rsidRPr="00D034AB" w:rsidRDefault="00924AF6" w:rsidP="00924AF6">
      <w:pPr>
        <w:contextualSpacing/>
        <w:jc w:val="center"/>
        <w:rPr>
          <w:b/>
          <w:bCs/>
          <w:sz w:val="24"/>
          <w:szCs w:val="24"/>
        </w:rPr>
      </w:pPr>
      <w:r w:rsidRPr="00D034AB">
        <w:rPr>
          <w:b/>
          <w:bCs/>
          <w:sz w:val="24"/>
          <w:szCs w:val="24"/>
        </w:rPr>
        <w:t>HEALTH SITUATION OF OFFSHORE FISHERMEN AT CUA LO COMMUNE IN NGHE AN PROVINCE</w:t>
      </w:r>
    </w:p>
    <w:p w:rsidR="00924AF6" w:rsidRPr="00D034AB" w:rsidRDefault="00924AF6" w:rsidP="00924AF6">
      <w:pPr>
        <w:ind w:firstLine="360"/>
        <w:contextualSpacing/>
        <w:jc w:val="both"/>
        <w:rPr>
          <w:sz w:val="24"/>
          <w:szCs w:val="24"/>
        </w:rPr>
      </w:pPr>
      <w:r w:rsidRPr="00D034AB">
        <w:rPr>
          <w:sz w:val="24"/>
          <w:szCs w:val="24"/>
        </w:rPr>
        <w:t>This was a cross-sectional descriptive study on health situation of fishermen at Cualo commune in Nghean province. Results showed that:majority of the fishermen were at the age of 30- 59 (81.5%). More than half of them (69.1%) of fishermen had normal BMI index; 25.3% of them were at the stage of pre-obesity. About 40.6% of fishermen had the health categorized as level 1; 38.6% of fishermen have health status of level 2. About 79.7% of them were detected with pre-hypertension and 16.8% of them had normal blood pressure. The common diseases among fishermen were: dental diseases (57.4%); musculoskeletal diseases (42.3%), and eye disease (38.2%).</w:t>
      </w:r>
    </w:p>
    <w:p w:rsidR="00924AF6" w:rsidRPr="00D034AB" w:rsidRDefault="00924AF6" w:rsidP="00924AF6">
      <w:pPr>
        <w:ind w:firstLine="360"/>
        <w:contextualSpacing/>
        <w:jc w:val="both"/>
        <w:rPr>
          <w:sz w:val="24"/>
          <w:szCs w:val="24"/>
        </w:rPr>
      </w:pPr>
      <w:r w:rsidRPr="00D034AB">
        <w:rPr>
          <w:b/>
          <w:i/>
          <w:sz w:val="24"/>
          <w:szCs w:val="24"/>
        </w:rPr>
        <w:t>Keywords:</w:t>
      </w:r>
      <w:r w:rsidRPr="00D034AB">
        <w:rPr>
          <w:sz w:val="24"/>
          <w:szCs w:val="24"/>
        </w:rPr>
        <w:t xml:space="preserve"> Health situation, fishermen, offshore fishing, Nghean.</w:t>
      </w:r>
    </w:p>
    <w:p w:rsidR="008256DB" w:rsidRPr="00924AF6" w:rsidRDefault="008256DB" w:rsidP="00924AF6"/>
    <w:sectPr w:rsidR="008256DB" w:rsidRPr="00924AF6" w:rsidSect="008015F2">
      <w:pgSz w:w="11906" w:h="16838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96B" w:rsidRDefault="00B0396B" w:rsidP="008015F2">
      <w:r>
        <w:separator/>
      </w:r>
    </w:p>
  </w:endnote>
  <w:endnote w:type="continuationSeparator" w:id="0">
    <w:p w:rsidR="00B0396B" w:rsidRDefault="00B0396B" w:rsidP="0080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96B" w:rsidRDefault="00B0396B" w:rsidP="008015F2">
      <w:r>
        <w:separator/>
      </w:r>
    </w:p>
  </w:footnote>
  <w:footnote w:type="continuationSeparator" w:id="0">
    <w:p w:rsidR="00B0396B" w:rsidRDefault="00B0396B" w:rsidP="008015F2">
      <w:r>
        <w:continuationSeparator/>
      </w:r>
    </w:p>
  </w:footnote>
  <w:footnote w:id="1">
    <w:p w:rsidR="00924AF6" w:rsidRDefault="00924AF6" w:rsidP="00924AF6">
      <w:pPr>
        <w:contextualSpacing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2E"/>
    <w:rsid w:val="00094E73"/>
    <w:rsid w:val="008015F2"/>
    <w:rsid w:val="008256DB"/>
    <w:rsid w:val="00907ACD"/>
    <w:rsid w:val="00924AF6"/>
    <w:rsid w:val="00984E2E"/>
    <w:rsid w:val="009A19A4"/>
    <w:rsid w:val="00B0396B"/>
    <w:rsid w:val="00B706F0"/>
    <w:rsid w:val="00F6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73838-B626-4E66-B8C3-324F1F52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5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,Body text (2) + Franklin Gothic Heavy1"/>
    <w:semiHidden/>
    <w:rsid w:val="008015F2"/>
    <w:rPr>
      <w:vertAlign w:val="superscript"/>
    </w:rPr>
  </w:style>
  <w:style w:type="character" w:customStyle="1" w:styleId="hps">
    <w:name w:val="hps"/>
    <w:basedOn w:val="DefaultParagraphFont"/>
    <w:rsid w:val="00094E73"/>
  </w:style>
  <w:style w:type="character" w:customStyle="1" w:styleId="shorttext">
    <w:name w:val="short_text"/>
    <w:basedOn w:val="DefaultParagraphFont"/>
    <w:rsid w:val="00094E73"/>
  </w:style>
  <w:style w:type="character" w:styleId="Hyperlink">
    <w:name w:val="Hyperlink"/>
    <w:rsid w:val="00F64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5</cp:revision>
  <dcterms:created xsi:type="dcterms:W3CDTF">2015-08-17T08:56:00Z</dcterms:created>
  <dcterms:modified xsi:type="dcterms:W3CDTF">2015-12-29T09:36:00Z</dcterms:modified>
</cp:coreProperties>
</file>