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F7" w:rsidRPr="001940F7" w:rsidRDefault="001940F7" w:rsidP="001940F7">
      <w:pPr>
        <w:spacing w:before="120" w:after="120"/>
        <w:jc w:val="center"/>
        <w:rPr>
          <w:rFonts w:ascii="Arial" w:hAnsi="Arial" w:cs="Arial"/>
          <w:b/>
          <w:sz w:val="28"/>
          <w:szCs w:val="24"/>
        </w:rPr>
      </w:pPr>
      <w:r w:rsidRPr="001940F7">
        <w:rPr>
          <w:rFonts w:ascii="Arial" w:hAnsi="Arial" w:cs="Arial"/>
          <w:b/>
          <w:sz w:val="28"/>
          <w:szCs w:val="24"/>
        </w:rPr>
        <w:t>NGHIÊN CỨU ĐẶC ĐIỂM HÌNH ẢNH TỔN THƯƠNG DÂY CHẰNG CHÉO TRƯỚC CỦA KHỚP GỐI TRÊN CỘNG HƯỞNG TỪ</w:t>
      </w:r>
    </w:p>
    <w:p w:rsidR="001940F7" w:rsidRPr="002F4702" w:rsidRDefault="001940F7" w:rsidP="001940F7">
      <w:pPr>
        <w:contextualSpacing/>
        <w:jc w:val="right"/>
        <w:rPr>
          <w:rFonts w:ascii="Arial" w:hAnsi="Arial" w:cs="Arial"/>
          <w:i/>
          <w:sz w:val="24"/>
          <w:szCs w:val="24"/>
        </w:rPr>
      </w:pPr>
      <w:r w:rsidRPr="002F4702">
        <w:rPr>
          <w:rFonts w:ascii="Arial" w:hAnsi="Arial" w:cs="Arial"/>
          <w:i/>
          <w:sz w:val="24"/>
          <w:szCs w:val="24"/>
        </w:rPr>
        <w:t>Trịnh Hùng Dũng</w:t>
      </w:r>
      <w:r w:rsidRPr="002F4702">
        <w:rPr>
          <w:rFonts w:ascii="Arial" w:hAnsi="Arial" w:cs="Arial"/>
          <w:i/>
          <w:sz w:val="24"/>
          <w:szCs w:val="24"/>
          <w:vertAlign w:val="superscript"/>
        </w:rPr>
        <w:t>1</w:t>
      </w:r>
      <w:r w:rsidRPr="002F4702">
        <w:rPr>
          <w:rFonts w:ascii="Arial" w:hAnsi="Arial" w:cs="Arial"/>
          <w:i/>
          <w:sz w:val="24"/>
          <w:szCs w:val="24"/>
        </w:rPr>
        <w:t xml:space="preserve">,  </w:t>
      </w:r>
      <w:r w:rsidRPr="002F4702">
        <w:rPr>
          <w:rFonts w:ascii="Arial" w:hAnsi="Arial" w:cs="Arial"/>
          <w:i/>
          <w:sz w:val="24"/>
          <w:szCs w:val="24"/>
          <w:lang w:val="vi-VN"/>
        </w:rPr>
        <w:t>Nguyễn Xuân Khái</w:t>
      </w:r>
      <w:r w:rsidRPr="002F4702">
        <w:rPr>
          <w:rFonts w:ascii="Arial" w:hAnsi="Arial" w:cs="Arial"/>
          <w:i/>
          <w:sz w:val="24"/>
          <w:szCs w:val="24"/>
          <w:vertAlign w:val="superscript"/>
        </w:rPr>
        <w:t>1</w:t>
      </w:r>
      <w:r w:rsidRPr="002F4702">
        <w:rPr>
          <w:rFonts w:ascii="Arial" w:hAnsi="Arial" w:cs="Arial"/>
          <w:i/>
          <w:sz w:val="24"/>
          <w:szCs w:val="24"/>
        </w:rPr>
        <w:t>,</w:t>
      </w:r>
      <w:r w:rsidRPr="002F4702">
        <w:rPr>
          <w:rFonts w:ascii="Arial" w:hAnsi="Arial" w:cs="Arial"/>
          <w:i/>
          <w:sz w:val="24"/>
          <w:szCs w:val="24"/>
          <w:lang w:val="vi-VN"/>
        </w:rPr>
        <w:t xml:space="preserve"> </w:t>
      </w:r>
      <w:r w:rsidRPr="002F4702">
        <w:rPr>
          <w:rFonts w:ascii="Arial" w:hAnsi="Arial" w:cs="Arial"/>
          <w:i/>
          <w:sz w:val="24"/>
          <w:szCs w:val="24"/>
        </w:rPr>
        <w:t>Hoàng Cao Sạ</w:t>
      </w:r>
      <w:r w:rsidRPr="002F4702">
        <w:rPr>
          <w:rFonts w:ascii="Arial" w:hAnsi="Arial" w:cs="Arial"/>
          <w:i/>
          <w:sz w:val="24"/>
          <w:szCs w:val="24"/>
          <w:vertAlign w:val="superscript"/>
        </w:rPr>
        <w:t>2</w:t>
      </w:r>
      <w:r w:rsidRPr="002F4702">
        <w:rPr>
          <w:rFonts w:ascii="Arial" w:hAnsi="Arial" w:cs="Arial"/>
          <w:i/>
          <w:sz w:val="24"/>
          <w:szCs w:val="24"/>
        </w:rPr>
        <w:t>,  Hoàng Anh Tuấn</w:t>
      </w:r>
      <w:r w:rsidRPr="002F4702">
        <w:rPr>
          <w:rFonts w:ascii="Arial" w:hAnsi="Arial" w:cs="Arial"/>
          <w:i/>
          <w:sz w:val="24"/>
          <w:szCs w:val="24"/>
          <w:vertAlign w:val="superscript"/>
        </w:rPr>
        <w:t>1</w:t>
      </w:r>
    </w:p>
    <w:p w:rsidR="001940F7" w:rsidRDefault="001940F7" w:rsidP="001940F7">
      <w:pPr>
        <w:contextualSpacing/>
        <w:jc w:val="both"/>
        <w:rPr>
          <w:rFonts w:ascii="Arial" w:hAnsi="Arial" w:cs="Arial"/>
          <w:b/>
          <w:sz w:val="24"/>
          <w:szCs w:val="24"/>
        </w:rPr>
      </w:pPr>
    </w:p>
    <w:p w:rsidR="001940F7" w:rsidRPr="002F4702" w:rsidRDefault="001940F7" w:rsidP="001940F7">
      <w:pPr>
        <w:contextualSpacing/>
        <w:jc w:val="both"/>
        <w:rPr>
          <w:rFonts w:ascii="Arial" w:hAnsi="Arial" w:cs="Arial"/>
          <w:b/>
          <w:sz w:val="24"/>
          <w:szCs w:val="24"/>
        </w:rPr>
      </w:pPr>
      <w:r w:rsidRPr="002F4702">
        <w:rPr>
          <w:rFonts w:ascii="Arial" w:hAnsi="Arial" w:cs="Arial"/>
          <w:b/>
          <w:sz w:val="24"/>
          <w:szCs w:val="24"/>
        </w:rPr>
        <w:t>TÓM TẮT</w:t>
      </w:r>
    </w:p>
    <w:p w:rsidR="001940F7" w:rsidRPr="002F4702" w:rsidRDefault="001940F7" w:rsidP="001940F7">
      <w:pPr>
        <w:contextualSpacing/>
        <w:jc w:val="both"/>
        <w:rPr>
          <w:rFonts w:ascii="Arial" w:hAnsi="Arial" w:cs="Arial"/>
          <w:noProof/>
          <w:sz w:val="24"/>
          <w:szCs w:val="24"/>
          <w:lang w:val="vi-VN" w:eastAsia="zh-CN"/>
        </w:rPr>
      </w:pPr>
      <w:r w:rsidRPr="002F4702">
        <w:rPr>
          <w:rFonts w:ascii="Arial" w:hAnsi="Arial" w:cs="Arial"/>
          <w:sz w:val="24"/>
          <w:szCs w:val="24"/>
          <w:lang w:val="vi-VN"/>
        </w:rPr>
        <w:t>Cộng hưởng từ là phương pháp thăm khám hình ảnh có giá trị trong chẩn đoán tổn thương dây chằng chéo khớp gối. CHT cho thấy các dấu hiệu trực tiếp và gián tiếp trong tổn thương dây chằng. Kết quả nghiên cứu cho thấy, hình ảnh tổn thương</w:t>
      </w:r>
      <w:r w:rsidRPr="002F4702">
        <w:rPr>
          <w:rFonts w:ascii="Arial" w:hAnsi="Arial" w:cs="Arial"/>
          <w:noProof/>
          <w:sz w:val="24"/>
          <w:szCs w:val="24"/>
          <w:lang w:val="vi-VN"/>
        </w:rPr>
        <w:t xml:space="preserve"> trực tiếp h</w:t>
      </w:r>
      <w:r w:rsidRPr="002F4702">
        <w:rPr>
          <w:rFonts w:ascii="Arial" w:hAnsi="Arial" w:cs="Arial"/>
          <w:noProof/>
          <w:sz w:val="24"/>
          <w:szCs w:val="24"/>
          <w:lang w:val="vi-VN" w:eastAsia="zh-CN"/>
        </w:rPr>
        <w:t xml:space="preserve">ay gặp nhất là DCCT có hình ảnh đứt rời chiếm 74,4%, đứng thứ hai là  dấu hiệu </w:t>
      </w:r>
      <w:r w:rsidRPr="002F4702">
        <w:rPr>
          <w:rFonts w:ascii="Arial" w:hAnsi="Arial" w:cs="Arial"/>
          <w:noProof/>
          <w:sz w:val="24"/>
          <w:szCs w:val="24"/>
          <w:lang w:val="vi-VN"/>
        </w:rPr>
        <w:t>hình dạng DC không rõ</w:t>
      </w:r>
      <w:r w:rsidRPr="002F4702">
        <w:rPr>
          <w:rFonts w:ascii="Arial" w:hAnsi="Arial" w:cs="Arial"/>
          <w:noProof/>
          <w:sz w:val="24"/>
          <w:szCs w:val="24"/>
          <w:lang w:val="vi-VN" w:eastAsia="zh-CN"/>
        </w:rPr>
        <w:t xml:space="preserve"> chiếm </w:t>
      </w:r>
      <w:r w:rsidRPr="002F4702">
        <w:rPr>
          <w:rFonts w:ascii="Arial" w:hAnsi="Arial" w:cs="Arial"/>
          <w:noProof/>
          <w:sz w:val="24"/>
          <w:szCs w:val="24"/>
          <w:lang w:val="vi-VN"/>
        </w:rPr>
        <w:t xml:space="preserve">73,1%, dấu hiệu DC tăng tín hiệu khu trú, chiếm 26,9%. </w:t>
      </w:r>
      <w:r w:rsidRPr="002F4702">
        <w:rPr>
          <w:rFonts w:ascii="Arial" w:hAnsi="Arial" w:cs="Arial"/>
          <w:noProof/>
          <w:sz w:val="24"/>
          <w:szCs w:val="24"/>
          <w:lang w:val="vi-VN" w:eastAsia="zh-CN"/>
        </w:rPr>
        <w:t xml:space="preserve">Các dấu hiệu hình dạng DC có bờ không đều chiếm 20,5%,  DC chùng chiếm 19,2%, dấu hiệu </w:t>
      </w:r>
      <w:r w:rsidRPr="002F4702">
        <w:rPr>
          <w:rFonts w:ascii="Arial" w:hAnsi="Arial" w:cs="Arial"/>
          <w:bCs/>
          <w:iCs/>
          <w:noProof/>
          <w:sz w:val="24"/>
          <w:szCs w:val="24"/>
          <w:lang w:val="vi-VN" w:bidi="he-IL"/>
        </w:rPr>
        <w:t>DC chỉ có đoạn dưới và nằm ngang, hình ảnh</w:t>
      </w:r>
      <w:r w:rsidRPr="002F4702">
        <w:rPr>
          <w:rFonts w:ascii="Arial" w:hAnsi="Arial" w:cs="Arial"/>
          <w:noProof/>
          <w:sz w:val="24"/>
          <w:szCs w:val="24"/>
          <w:lang w:val="vi-VN" w:eastAsia="zh-CN"/>
        </w:rPr>
        <w:t xml:space="preserve"> phù nề, có các tỷ lệ 12,8% và 11,5% , dấu hiệu bong điểm bám vào xương chày có tỷ lệ thấp nhất là 5,1%.</w:t>
      </w:r>
    </w:p>
    <w:p w:rsidR="001940F7" w:rsidRPr="002F4702" w:rsidRDefault="001940F7" w:rsidP="001940F7">
      <w:pPr>
        <w:contextualSpacing/>
        <w:jc w:val="both"/>
        <w:rPr>
          <w:rFonts w:ascii="Arial" w:hAnsi="Arial" w:cs="Arial"/>
          <w:i/>
          <w:noProof/>
          <w:sz w:val="24"/>
          <w:szCs w:val="24"/>
          <w:lang w:eastAsia="zh-CN"/>
        </w:rPr>
      </w:pPr>
      <w:r w:rsidRPr="001940F7">
        <w:rPr>
          <w:rFonts w:ascii="Arial" w:hAnsi="Arial" w:cs="Arial"/>
          <w:b/>
          <w:i/>
          <w:noProof/>
          <w:sz w:val="24"/>
          <w:szCs w:val="24"/>
          <w:lang w:eastAsia="zh-CN"/>
        </w:rPr>
        <w:t>Từ khóa</w:t>
      </w:r>
      <w:r w:rsidRPr="002F4702">
        <w:rPr>
          <w:rFonts w:ascii="Arial" w:hAnsi="Arial" w:cs="Arial"/>
          <w:i/>
          <w:noProof/>
          <w:sz w:val="24"/>
          <w:szCs w:val="24"/>
          <w:lang w:eastAsia="zh-CN"/>
        </w:rPr>
        <w:t>: CHT, DCCT</w:t>
      </w:r>
    </w:p>
    <w:p w:rsidR="001940F7" w:rsidRDefault="001940F7" w:rsidP="001940F7">
      <w:pPr>
        <w:contextualSpacing/>
        <w:jc w:val="both"/>
        <w:rPr>
          <w:rFonts w:ascii="Arial" w:hAnsi="Arial" w:cs="Arial"/>
          <w:b/>
          <w:noProof/>
          <w:sz w:val="24"/>
          <w:szCs w:val="24"/>
          <w:lang w:eastAsia="zh-CN"/>
        </w:rPr>
      </w:pPr>
    </w:p>
    <w:p w:rsidR="001940F7" w:rsidRPr="002F4702" w:rsidRDefault="001940F7" w:rsidP="001940F7">
      <w:pPr>
        <w:contextualSpacing/>
        <w:jc w:val="both"/>
        <w:rPr>
          <w:rFonts w:ascii="Arial" w:hAnsi="Arial" w:cs="Arial"/>
          <w:b/>
          <w:noProof/>
          <w:sz w:val="24"/>
          <w:szCs w:val="24"/>
          <w:lang w:eastAsia="zh-CN"/>
        </w:rPr>
      </w:pPr>
      <w:r w:rsidRPr="002F4702">
        <w:rPr>
          <w:rFonts w:ascii="Arial" w:hAnsi="Arial" w:cs="Arial"/>
          <w:b/>
          <w:noProof/>
          <w:sz w:val="24"/>
          <w:szCs w:val="24"/>
          <w:lang w:eastAsia="zh-CN"/>
        </w:rPr>
        <w:t>ABSTRACT</w:t>
      </w:r>
    </w:p>
    <w:p w:rsidR="001940F7" w:rsidRPr="002F4702" w:rsidRDefault="001940F7" w:rsidP="00194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4"/>
          <w:szCs w:val="24"/>
          <w:lang w:val="vi-VN" w:eastAsia="vi-VN"/>
        </w:rPr>
      </w:pPr>
      <w:r w:rsidRPr="002F4702">
        <w:rPr>
          <w:rFonts w:ascii="Arial" w:hAnsi="Arial" w:cs="Arial"/>
          <w:sz w:val="24"/>
          <w:szCs w:val="24"/>
          <w:lang w:val="en" w:eastAsia="vi-VN"/>
        </w:rPr>
        <w:t>Magnetic resonance imaging is the method of image examination having valuable in lesions diagnose of knee cross ligaments. MRI showed signs directly and indirectly in ligament damage. The study results showed that direct lesion images of ACL having move off are the most and accounted for 74.4 %, second ACL lesion images are not clear and accou</w:t>
      </w:r>
      <w:bookmarkStart w:id="0" w:name="_GoBack"/>
      <w:bookmarkEnd w:id="0"/>
      <w:r w:rsidRPr="002F4702">
        <w:rPr>
          <w:rFonts w:ascii="Arial" w:hAnsi="Arial" w:cs="Arial"/>
          <w:sz w:val="24"/>
          <w:szCs w:val="24"/>
          <w:lang w:val="en" w:eastAsia="vi-VN"/>
        </w:rPr>
        <w:t>nted for 73.1 %, ACL have lesion with increasing localized signals is 26.9 %. The signal of irregular margin shape is 20.5 %, sagging ACL is 19.2%, ACL signal in the lower horizontal segment , edema are 12.8 % and 11,5 %, the image of tibia sticking point Bubble has the lowest rate of 5.1 % .</w:t>
      </w:r>
    </w:p>
    <w:p w:rsidR="001940F7" w:rsidRPr="002F4702" w:rsidRDefault="001940F7" w:rsidP="001940F7">
      <w:pPr>
        <w:contextualSpacing/>
        <w:jc w:val="both"/>
        <w:rPr>
          <w:rFonts w:ascii="Arial" w:hAnsi="Arial" w:cs="Arial"/>
          <w:i/>
          <w:sz w:val="24"/>
          <w:szCs w:val="24"/>
        </w:rPr>
      </w:pPr>
      <w:r w:rsidRPr="001940F7">
        <w:rPr>
          <w:rFonts w:ascii="Arial" w:hAnsi="Arial" w:cs="Arial"/>
          <w:b/>
          <w:i/>
          <w:sz w:val="24"/>
          <w:szCs w:val="24"/>
        </w:rPr>
        <w:t>Keywords</w:t>
      </w:r>
      <w:r w:rsidRPr="002F4702">
        <w:rPr>
          <w:rFonts w:ascii="Arial" w:hAnsi="Arial" w:cs="Arial"/>
          <w:i/>
          <w:sz w:val="24"/>
          <w:szCs w:val="24"/>
        </w:rPr>
        <w:t>: IRM, ACL</w:t>
      </w:r>
    </w:p>
    <w:p w:rsidR="008256DB" w:rsidRPr="001940F7" w:rsidRDefault="008256DB" w:rsidP="001940F7"/>
    <w:sectPr w:rsidR="008256DB" w:rsidRPr="001940F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5F" w:rsidRDefault="00C81D5F" w:rsidP="00BF6DF8">
      <w:r>
        <w:separator/>
      </w:r>
    </w:p>
  </w:endnote>
  <w:endnote w:type="continuationSeparator" w:id="0">
    <w:p w:rsidR="00C81D5F" w:rsidRDefault="00C81D5F" w:rsidP="00BF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5F" w:rsidRDefault="00C81D5F" w:rsidP="00BF6DF8">
      <w:r>
        <w:separator/>
      </w:r>
    </w:p>
  </w:footnote>
  <w:footnote w:type="continuationSeparator" w:id="0">
    <w:p w:rsidR="00C81D5F" w:rsidRDefault="00C81D5F" w:rsidP="00BF6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55"/>
    <w:rsid w:val="001940F7"/>
    <w:rsid w:val="007B0253"/>
    <w:rsid w:val="008256DB"/>
    <w:rsid w:val="00BF6DF8"/>
    <w:rsid w:val="00C269FC"/>
    <w:rsid w:val="00C81D5F"/>
    <w:rsid w:val="00DB7F45"/>
    <w:rsid w:val="00F45B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7D3C2-A53E-4A2B-BBCE-F5EBD3F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F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các phần nhỏ"/>
    <w:basedOn w:val="Normal"/>
    <w:next w:val="Normal"/>
    <w:link w:val="Heading2Char1"/>
    <w:uiPriority w:val="99"/>
    <w:qFormat/>
    <w:rsid w:val="00DB7F45"/>
    <w:pPr>
      <w:keepNext/>
      <w:overflowPunct/>
      <w:autoSpaceDE/>
      <w:autoSpaceDN/>
      <w:adjustRightInd/>
      <w:spacing w:before="240" w:after="60"/>
      <w:textAlignment w:val="auto"/>
      <w:outlineLvl w:val="1"/>
    </w:pPr>
    <w:rPr>
      <w:rFonts w:ascii="Arial" w:hAnsi="Arial" w:cs="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BF6DF8"/>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BF6DF8"/>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BF6DF8"/>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BF6DF8"/>
    <w:rPr>
      <w:vertAlign w:val="superscript"/>
    </w:rPr>
  </w:style>
  <w:style w:type="character" w:customStyle="1" w:styleId="Heading2Char">
    <w:name w:val="Heading 2 Char"/>
    <w:basedOn w:val="DefaultParagraphFont"/>
    <w:uiPriority w:val="9"/>
    <w:semiHidden/>
    <w:rsid w:val="00DB7F45"/>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Char Char Char Char Char Char Char Char Char Char Char Char Char Char Char Char Char Char,Heading B Char,hd Char,các phần nhỏ Char"/>
    <w:link w:val="Heading2"/>
    <w:uiPriority w:val="99"/>
    <w:rsid w:val="00DB7F45"/>
    <w:rPr>
      <w:rFonts w:ascii="Arial" w:eastAsia="Times New Roman" w:hAnsi="Arial" w:cs="Arial"/>
      <w:b/>
      <w:bCs/>
      <w:i/>
      <w:iCs/>
      <w:sz w:val="28"/>
      <w:szCs w:val="28"/>
      <w:lang w:val="en-US"/>
    </w:rPr>
  </w:style>
  <w:style w:type="paragraph" w:styleId="BodyText">
    <w:name w:val="Body Text"/>
    <w:basedOn w:val="Normal"/>
    <w:link w:val="BodyTextChar1"/>
    <w:rsid w:val="00DB7F45"/>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DB7F45"/>
    <w:rPr>
      <w:rFonts w:ascii="Tahoma" w:eastAsia="Times New Roman" w:hAnsi="Tahoma" w:cs="Tahoma"/>
      <w:color w:val="000000"/>
      <w:sz w:val="20"/>
      <w:szCs w:val="20"/>
      <w:lang w:val="en-US"/>
    </w:rPr>
  </w:style>
  <w:style w:type="character" w:customStyle="1" w:styleId="BodyTextChar1">
    <w:name w:val="Body Text Char1"/>
    <w:link w:val="BodyText"/>
    <w:rsid w:val="00DB7F45"/>
    <w:rPr>
      <w:rFonts w:ascii=".VnTime" w:eastAsia="Times New Roman" w:hAnsi=".VnTime" w:cs="Arial"/>
      <w:b/>
      <w:bCs/>
      <w:i/>
      <w:iCs/>
      <w:sz w:val="24"/>
      <w:szCs w:val="24"/>
      <w:lang w:val="pt-BR"/>
    </w:rPr>
  </w:style>
  <w:style w:type="paragraph" w:styleId="BodyText2">
    <w:name w:val="Body Text 2"/>
    <w:basedOn w:val="Normal"/>
    <w:link w:val="BodyText2Char1"/>
    <w:uiPriority w:val="99"/>
    <w:rsid w:val="00DB7F45"/>
    <w:pPr>
      <w:overflowPunct/>
      <w:autoSpaceDE/>
      <w:autoSpaceDN/>
      <w:adjustRightInd/>
      <w:spacing w:after="120" w:line="480" w:lineRule="auto"/>
      <w:textAlignment w:val="auto"/>
    </w:pPr>
    <w:rPr>
      <w:rFonts w:ascii=".VnTime" w:hAnsi=".VnTime" w:cs="Times New Roman"/>
      <w:color w:val="auto"/>
      <w:sz w:val="28"/>
      <w:szCs w:val="24"/>
    </w:rPr>
  </w:style>
  <w:style w:type="character" w:customStyle="1" w:styleId="BodyText2Char">
    <w:name w:val="Body Text 2 Char"/>
    <w:basedOn w:val="DefaultParagraphFont"/>
    <w:uiPriority w:val="99"/>
    <w:semiHidden/>
    <w:rsid w:val="00DB7F45"/>
    <w:rPr>
      <w:rFonts w:ascii="Tahoma" w:eastAsia="Times New Roman" w:hAnsi="Tahoma" w:cs="Tahoma"/>
      <w:color w:val="000000"/>
      <w:sz w:val="20"/>
      <w:szCs w:val="20"/>
      <w:lang w:val="en-US"/>
    </w:rPr>
  </w:style>
  <w:style w:type="character" w:customStyle="1" w:styleId="BodyText2Char1">
    <w:name w:val="Body Text 2 Char1"/>
    <w:link w:val="BodyText2"/>
    <w:uiPriority w:val="99"/>
    <w:rsid w:val="00DB7F45"/>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2015-08-17T09:02:00Z</dcterms:created>
  <dcterms:modified xsi:type="dcterms:W3CDTF">2015-12-30T08:24:00Z</dcterms:modified>
</cp:coreProperties>
</file>