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3" w:rsidRPr="00863BB3" w:rsidRDefault="00447A53" w:rsidP="00447A53">
      <w:pPr>
        <w:jc w:val="center"/>
        <w:rPr>
          <w:rFonts w:ascii="Cambria" w:hAnsi="Cambria" w:cs="Calibri"/>
          <w:b/>
          <w:sz w:val="28"/>
        </w:rPr>
      </w:pPr>
      <w:r w:rsidRPr="00863BB3">
        <w:rPr>
          <w:rFonts w:ascii="Cambria" w:hAnsi="Cambria" w:cs="Calibri"/>
          <w:b/>
          <w:sz w:val="28"/>
          <w:lang w:val="vi-VN"/>
        </w:rPr>
        <w:t xml:space="preserve">KẾT QUẢ ĐIỀU TRỊ BỆNH TRĨ </w:t>
      </w:r>
      <w:r w:rsidRPr="00863BB3">
        <w:rPr>
          <w:rFonts w:ascii="Cambria" w:hAnsi="Cambria" w:cs="Calibri"/>
          <w:b/>
          <w:sz w:val="28"/>
        </w:rPr>
        <w:t>ĐỘ 3, 4</w:t>
      </w:r>
    </w:p>
    <w:p w:rsidR="00447A53" w:rsidRPr="00863BB3" w:rsidRDefault="00447A53" w:rsidP="00447A53">
      <w:pPr>
        <w:jc w:val="center"/>
        <w:rPr>
          <w:rFonts w:ascii="Cambria" w:hAnsi="Cambria" w:cs="Calibri"/>
          <w:b/>
          <w:sz w:val="28"/>
        </w:rPr>
      </w:pPr>
      <w:r w:rsidRPr="00863BB3">
        <w:rPr>
          <w:rFonts w:ascii="Cambria" w:hAnsi="Cambria" w:cs="Calibri"/>
          <w:b/>
          <w:sz w:val="28"/>
          <w:lang w:val="vi-VN"/>
        </w:rPr>
        <w:t>BẰNG PH</w:t>
      </w:r>
      <w:r w:rsidRPr="00863BB3">
        <w:rPr>
          <w:rFonts w:ascii="Cambria" w:hAnsi="Cambria" w:cs="Calibri"/>
          <w:b/>
          <w:sz w:val="28"/>
        </w:rPr>
        <w:t>ƯƠNG PHÁP</w:t>
      </w:r>
      <w:r w:rsidRPr="00863BB3">
        <w:rPr>
          <w:rFonts w:ascii="Cambria" w:hAnsi="Cambria" w:cs="Calibri"/>
          <w:b/>
          <w:sz w:val="28"/>
          <w:lang w:val="vi-VN"/>
        </w:rPr>
        <w:t xml:space="preserve"> KHÂU TRIỆT</w:t>
      </w:r>
      <w:r w:rsidRPr="00863BB3">
        <w:rPr>
          <w:rFonts w:ascii="Cambria" w:hAnsi="Cambria" w:cs="Calibri"/>
          <w:b/>
          <w:sz w:val="28"/>
        </w:rPr>
        <w:t xml:space="preserve"> ĐỘNG</w:t>
      </w:r>
      <w:r w:rsidRPr="00863BB3">
        <w:rPr>
          <w:rFonts w:ascii="Cambria" w:hAnsi="Cambria" w:cs="Calibri"/>
          <w:b/>
          <w:sz w:val="28"/>
          <w:lang w:val="vi-VN"/>
        </w:rPr>
        <w:t xml:space="preserve"> MẠCH</w:t>
      </w:r>
      <w:r w:rsidRPr="00863BB3">
        <w:rPr>
          <w:rFonts w:ascii="Cambria" w:hAnsi="Cambria" w:cs="Calibri"/>
          <w:b/>
          <w:sz w:val="28"/>
        </w:rPr>
        <w:t xml:space="preserve"> TRĨ</w:t>
      </w:r>
    </w:p>
    <w:p w:rsidR="00447A53" w:rsidRPr="00863BB3" w:rsidRDefault="00447A53" w:rsidP="00447A53">
      <w:pPr>
        <w:jc w:val="center"/>
        <w:rPr>
          <w:rFonts w:ascii="Cambria" w:hAnsi="Cambria" w:cs="Calibri"/>
          <w:b/>
          <w:sz w:val="28"/>
        </w:rPr>
      </w:pPr>
      <w:r w:rsidRPr="00863BB3">
        <w:rPr>
          <w:rFonts w:ascii="Cambria" w:hAnsi="Cambria" w:cs="Calibri"/>
          <w:b/>
          <w:sz w:val="28"/>
          <w:lang w:val="vi-VN"/>
        </w:rPr>
        <w:t>DƯỚI HƯỚNG DẪN CỦA SIÊU ÂM DOPPLER</w:t>
      </w:r>
      <w:r w:rsidRPr="00863BB3">
        <w:rPr>
          <w:rFonts w:ascii="Cambria" w:hAnsi="Cambria" w:cs="Calibri"/>
          <w:b/>
          <w:sz w:val="28"/>
        </w:rPr>
        <w:t xml:space="preserve"> (THD)</w:t>
      </w:r>
    </w:p>
    <w:p w:rsidR="00447A53" w:rsidRDefault="00447A53" w:rsidP="00447A53">
      <w:pPr>
        <w:jc w:val="both"/>
        <w:rPr>
          <w:rFonts w:ascii="Tahoma" w:hAnsi="Tahoma" w:cs="Tahoma"/>
          <w:sz w:val="20"/>
        </w:rPr>
      </w:pPr>
    </w:p>
    <w:p w:rsidR="00447A53" w:rsidRPr="000D3D8F" w:rsidRDefault="00447A53" w:rsidP="00447A53">
      <w:pPr>
        <w:jc w:val="right"/>
        <w:rPr>
          <w:rFonts w:ascii="Times New Roman" w:hAnsi="Times New Roman"/>
          <w:b/>
        </w:rPr>
      </w:pPr>
      <w:r w:rsidRPr="000D3D8F">
        <w:rPr>
          <w:rFonts w:ascii="Times New Roman" w:hAnsi="Times New Roman"/>
          <w:b/>
        </w:rPr>
        <w:t xml:space="preserve">Hà Văn Quyết*, </w:t>
      </w:r>
      <w:r w:rsidRPr="000D3D8F">
        <w:rPr>
          <w:rFonts w:ascii="Times New Roman" w:hAnsi="Times New Roman"/>
          <w:b/>
          <w:lang w:val="vi-VN"/>
        </w:rPr>
        <w:t>Lê Mạnh Cường</w:t>
      </w:r>
      <w:r w:rsidRPr="000D3D8F">
        <w:rPr>
          <w:rFonts w:ascii="Times New Roman" w:hAnsi="Times New Roman"/>
          <w:b/>
        </w:rPr>
        <w:t>**</w:t>
      </w:r>
    </w:p>
    <w:p w:rsidR="00447A53" w:rsidRPr="00863BB3" w:rsidRDefault="00447A53" w:rsidP="00447A53">
      <w:pPr>
        <w:jc w:val="both"/>
        <w:rPr>
          <w:rFonts w:ascii="Calibri" w:hAnsi="Calibri" w:cs="Calibri"/>
          <w:b/>
        </w:rPr>
      </w:pPr>
      <w:r w:rsidRPr="00863BB3">
        <w:rPr>
          <w:rFonts w:ascii="Calibri" w:hAnsi="Calibri" w:cs="Calibri"/>
          <w:b/>
          <w:lang w:val="vi-VN"/>
        </w:rPr>
        <w:t>TÓM TẮT</w:t>
      </w:r>
      <w:r w:rsidRPr="00863BB3">
        <w:rPr>
          <w:rStyle w:val="FootnoteReference"/>
          <w:rFonts w:ascii="Calibri" w:hAnsi="Calibri" w:cs="Calibri"/>
          <w:b/>
          <w:sz w:val="2"/>
          <w:szCs w:val="2"/>
          <w:lang w:val="vi-VN"/>
        </w:rPr>
        <w:footnoteReference w:id="1"/>
      </w:r>
    </w:p>
    <w:p w:rsidR="00447A53" w:rsidRPr="008A75E3" w:rsidRDefault="00447A53" w:rsidP="00447A53">
      <w:pPr>
        <w:ind w:firstLine="360"/>
        <w:jc w:val="both"/>
        <w:rPr>
          <w:rFonts w:ascii="Tahoma" w:hAnsi="Tahoma" w:cs="Tahoma"/>
          <w:b/>
          <w:sz w:val="18"/>
          <w:lang w:val="vi-VN"/>
        </w:rPr>
      </w:pPr>
      <w:r w:rsidRPr="008A75E3">
        <w:rPr>
          <w:rFonts w:ascii="Tahoma" w:hAnsi="Tahoma" w:cs="Tahoma"/>
          <w:sz w:val="18"/>
          <w:lang w:val="vi-VN"/>
        </w:rPr>
        <w:t xml:space="preserve">Đánh giá kết quả </w:t>
      </w:r>
      <w:r w:rsidRPr="008A75E3">
        <w:rPr>
          <w:rFonts w:ascii="Tahoma" w:hAnsi="Tahoma" w:cs="Tahoma"/>
          <w:sz w:val="18"/>
        </w:rPr>
        <w:t xml:space="preserve">điều trị bệnh trĩ bằng </w:t>
      </w:r>
      <w:r w:rsidRPr="008A75E3">
        <w:rPr>
          <w:rFonts w:ascii="Tahoma" w:hAnsi="Tahoma" w:cs="Tahoma"/>
          <w:sz w:val="18"/>
          <w:lang w:val="vi-VN"/>
        </w:rPr>
        <w:t>ph</w:t>
      </w:r>
      <w:r w:rsidRPr="008A75E3">
        <w:rPr>
          <w:rFonts w:ascii="Tahoma" w:hAnsi="Tahoma" w:cs="Tahoma"/>
          <w:sz w:val="18"/>
        </w:rPr>
        <w:t>ương pháp</w:t>
      </w:r>
      <w:r w:rsidRPr="008A75E3">
        <w:rPr>
          <w:rFonts w:ascii="Tahoma" w:hAnsi="Tahoma" w:cs="Tahoma"/>
          <w:sz w:val="18"/>
          <w:lang w:val="vi-VN"/>
        </w:rPr>
        <w:t xml:space="preserve"> khâu triệt mạch trĩ dưới hướng dẫn của siêu âm Doppler (THD) cho </w:t>
      </w:r>
      <w:r w:rsidRPr="008A75E3">
        <w:rPr>
          <w:rFonts w:ascii="Tahoma" w:hAnsi="Tahoma" w:cs="Tahoma"/>
          <w:sz w:val="18"/>
        </w:rPr>
        <w:t>130</w:t>
      </w:r>
      <w:r w:rsidRPr="008A75E3">
        <w:rPr>
          <w:rFonts w:ascii="Tahoma" w:hAnsi="Tahoma" w:cs="Tahoma"/>
          <w:sz w:val="18"/>
          <w:lang w:val="vi-VN"/>
        </w:rPr>
        <w:t xml:space="preserve"> bệnh nhân (BN)</w:t>
      </w:r>
      <w:r w:rsidRPr="008A75E3">
        <w:rPr>
          <w:rFonts w:ascii="Tahoma" w:hAnsi="Tahoma" w:cs="Tahoma"/>
          <w:sz w:val="18"/>
        </w:rPr>
        <w:t xml:space="preserve"> trĩ độ 3,4</w:t>
      </w:r>
      <w:r w:rsidRPr="008A75E3">
        <w:rPr>
          <w:rFonts w:ascii="Tahoma" w:hAnsi="Tahoma" w:cs="Tahoma"/>
          <w:sz w:val="18"/>
          <w:lang w:val="vi-VN"/>
        </w:rPr>
        <w:t xml:space="preserve"> tại Khoa Ngoại, Bệnh viện Y học Cổ truyền (YHCT) TW từ </w:t>
      </w:r>
      <w:r w:rsidRPr="008A75E3">
        <w:rPr>
          <w:rFonts w:ascii="Tahoma" w:hAnsi="Tahoma" w:cs="Tahoma"/>
          <w:sz w:val="18"/>
        </w:rPr>
        <w:t>1/6/</w:t>
      </w:r>
      <w:r w:rsidRPr="008A75E3">
        <w:rPr>
          <w:rFonts w:ascii="Tahoma" w:hAnsi="Tahoma" w:cs="Tahoma"/>
          <w:sz w:val="18"/>
          <w:lang w:val="vi-VN"/>
        </w:rPr>
        <w:t>201</w:t>
      </w:r>
      <w:r w:rsidRPr="008A75E3">
        <w:rPr>
          <w:rFonts w:ascii="Tahoma" w:hAnsi="Tahoma" w:cs="Tahoma"/>
          <w:sz w:val="18"/>
        </w:rPr>
        <w:t>2</w:t>
      </w:r>
      <w:r w:rsidRPr="008A75E3">
        <w:rPr>
          <w:rFonts w:ascii="Tahoma" w:hAnsi="Tahoma" w:cs="Tahoma"/>
          <w:sz w:val="18"/>
          <w:lang w:val="vi-VN"/>
        </w:rPr>
        <w:t xml:space="preserve"> đến </w:t>
      </w:r>
      <w:r w:rsidRPr="008A75E3">
        <w:rPr>
          <w:rFonts w:ascii="Tahoma" w:hAnsi="Tahoma" w:cs="Tahoma"/>
          <w:sz w:val="18"/>
        </w:rPr>
        <w:t>31/12/</w:t>
      </w:r>
      <w:r w:rsidRPr="008A75E3">
        <w:rPr>
          <w:rFonts w:ascii="Tahoma" w:hAnsi="Tahoma" w:cs="Tahoma"/>
          <w:sz w:val="18"/>
          <w:lang w:val="vi-VN"/>
        </w:rPr>
        <w:t>201</w:t>
      </w:r>
      <w:r w:rsidRPr="008A75E3">
        <w:rPr>
          <w:rFonts w:ascii="Tahoma" w:hAnsi="Tahoma" w:cs="Tahoma"/>
          <w:sz w:val="18"/>
        </w:rPr>
        <w:t>3</w:t>
      </w:r>
      <w:r w:rsidRPr="008A75E3">
        <w:rPr>
          <w:rFonts w:ascii="Tahoma" w:hAnsi="Tahoma" w:cs="Tahoma"/>
          <w:sz w:val="18"/>
          <w:lang w:val="vi-VN"/>
        </w:rPr>
        <w:t xml:space="preserve">. Kết quả: </w:t>
      </w:r>
      <w:r w:rsidRPr="008A75E3">
        <w:rPr>
          <w:rFonts w:ascii="Tahoma" w:hAnsi="Tahoma" w:cs="Tahoma"/>
          <w:sz w:val="18"/>
        </w:rPr>
        <w:t xml:space="preserve">73,07 </w:t>
      </w:r>
      <w:r w:rsidRPr="008A75E3">
        <w:rPr>
          <w:rFonts w:ascii="Tahoma" w:hAnsi="Tahoma" w:cs="Tahoma"/>
          <w:sz w:val="18"/>
          <w:lang w:val="vi-VN"/>
        </w:rPr>
        <w:t>% tốt,</w:t>
      </w:r>
      <w:r w:rsidRPr="008A75E3">
        <w:rPr>
          <w:rFonts w:ascii="Tahoma" w:hAnsi="Tahoma" w:cs="Tahoma"/>
          <w:sz w:val="18"/>
        </w:rPr>
        <w:t xml:space="preserve"> trung bình 23,42%, xấu 4,5%, tỷ lệ tái phát 11,7%, không gặp các biến chứng, di chứng nặng, đe dọa tính mạng người bệnh. Phương pháp THD</w:t>
      </w:r>
      <w:r w:rsidRPr="008A75E3">
        <w:rPr>
          <w:rFonts w:ascii="Tahoma" w:hAnsi="Tahoma" w:cs="Tahoma"/>
          <w:sz w:val="18"/>
          <w:lang w:val="vi-VN"/>
        </w:rPr>
        <w:t xml:space="preserve"> là kỹ thuật </w:t>
      </w:r>
      <w:r w:rsidRPr="008A75E3">
        <w:rPr>
          <w:rFonts w:ascii="Tahoma" w:hAnsi="Tahoma" w:cs="Tahoma"/>
          <w:sz w:val="18"/>
        </w:rPr>
        <w:t xml:space="preserve">điều trị bệnh trĩ </w:t>
      </w:r>
      <w:r w:rsidRPr="008A75E3">
        <w:rPr>
          <w:rFonts w:ascii="Tahoma" w:hAnsi="Tahoma" w:cs="Tahoma"/>
          <w:sz w:val="18"/>
          <w:lang w:val="vi-VN"/>
        </w:rPr>
        <w:t>hiệu quả, an toàn, ít đau,</w:t>
      </w:r>
      <w:r w:rsidRPr="008A75E3">
        <w:rPr>
          <w:rFonts w:ascii="Tahoma" w:hAnsi="Tahoma" w:cs="Tahoma"/>
          <w:sz w:val="18"/>
        </w:rPr>
        <w:t xml:space="preserve"> ít xâm lấn tổ chức,</w:t>
      </w:r>
      <w:r w:rsidRPr="008A75E3">
        <w:rPr>
          <w:rFonts w:ascii="Tahoma" w:hAnsi="Tahoma" w:cs="Tahoma"/>
          <w:sz w:val="18"/>
          <w:lang w:val="vi-VN"/>
        </w:rPr>
        <w:t xml:space="preserve"> thời gian nằm viện</w:t>
      </w:r>
      <w:r w:rsidRPr="008A75E3">
        <w:rPr>
          <w:rFonts w:ascii="Tahoma" w:hAnsi="Tahoma" w:cs="Tahoma"/>
          <w:sz w:val="18"/>
        </w:rPr>
        <w:t xml:space="preserve"> và trở về sinh hoạt bình thường </w:t>
      </w:r>
      <w:r w:rsidRPr="008A75E3">
        <w:rPr>
          <w:rFonts w:ascii="Tahoma" w:hAnsi="Tahoma" w:cs="Tahoma"/>
          <w:sz w:val="18"/>
          <w:lang w:val="vi-VN"/>
        </w:rPr>
        <w:t xml:space="preserve"> ngắn.</w:t>
      </w:r>
    </w:p>
    <w:p w:rsidR="00447A53" w:rsidRPr="008A75E3" w:rsidRDefault="00447A53" w:rsidP="00447A53">
      <w:pPr>
        <w:tabs>
          <w:tab w:val="left" w:pos="270"/>
        </w:tabs>
        <w:ind w:firstLine="360"/>
        <w:jc w:val="both"/>
        <w:rPr>
          <w:rFonts w:ascii="Tahoma" w:hAnsi="Tahoma" w:cs="Tahoma"/>
          <w:sz w:val="18"/>
          <w:lang w:val="vi-VN"/>
        </w:rPr>
      </w:pPr>
      <w:r w:rsidRPr="008A75E3">
        <w:rPr>
          <w:rFonts w:ascii="Tahoma" w:hAnsi="Tahoma" w:cs="Tahoma"/>
          <w:b/>
          <w:i/>
          <w:sz w:val="18"/>
          <w:lang w:val="vi-VN"/>
        </w:rPr>
        <w:t>Từ khóa:</w:t>
      </w:r>
      <w:r w:rsidRPr="008A75E3">
        <w:rPr>
          <w:rFonts w:ascii="Tahoma" w:hAnsi="Tahoma" w:cs="Tahoma"/>
          <w:sz w:val="18"/>
          <w:lang w:val="vi-VN"/>
        </w:rPr>
        <w:t xml:space="preserve"> Bệnh trĩ; Khâu triệt mạch trĩ dưới siêu âm.</w:t>
      </w:r>
    </w:p>
    <w:p w:rsidR="00447A53" w:rsidRPr="00863BB3" w:rsidRDefault="00447A53" w:rsidP="00447A53">
      <w:pPr>
        <w:jc w:val="both"/>
        <w:rPr>
          <w:rFonts w:ascii="Calibri" w:hAnsi="Calibri" w:cs="Calibri"/>
          <w:b/>
          <w:lang w:val="vi-VN"/>
        </w:rPr>
      </w:pPr>
      <w:r w:rsidRPr="00863BB3">
        <w:rPr>
          <w:rFonts w:ascii="Calibri" w:hAnsi="Calibri" w:cs="Calibri"/>
          <w:b/>
          <w:lang w:val="vi-VN"/>
        </w:rPr>
        <w:t>SUMMARY</w:t>
      </w:r>
    </w:p>
    <w:p w:rsidR="00447A53" w:rsidRPr="009B1CBB" w:rsidRDefault="00447A53" w:rsidP="00447A53">
      <w:pPr>
        <w:jc w:val="center"/>
        <w:rPr>
          <w:rFonts w:ascii="Tahoma" w:hAnsi="Tahoma" w:cs="Tahoma"/>
          <w:b/>
          <w:sz w:val="20"/>
        </w:rPr>
      </w:pPr>
      <w:r w:rsidRPr="009B1CBB">
        <w:rPr>
          <w:rFonts w:ascii="Tahoma" w:hAnsi="Tahoma" w:cs="Tahoma"/>
          <w:b/>
          <w:sz w:val="20"/>
        </w:rPr>
        <w:t>EVALUATION OF</w:t>
      </w:r>
      <w:r w:rsidRPr="009B1CBB">
        <w:rPr>
          <w:rFonts w:ascii="Tahoma" w:hAnsi="Tahoma" w:cs="Tahoma"/>
          <w:b/>
          <w:sz w:val="20"/>
          <w:lang w:val="vi-VN"/>
        </w:rPr>
        <w:t xml:space="preserve"> RESULTS OF TREATMENT OF HEMORRHOID</w:t>
      </w:r>
      <w:r w:rsidRPr="009B1CBB">
        <w:rPr>
          <w:rFonts w:ascii="Tahoma" w:hAnsi="Tahoma" w:cs="Tahoma"/>
          <w:b/>
          <w:sz w:val="20"/>
        </w:rPr>
        <w:t xml:space="preserve"> 3 AND 4 DEGREE</w:t>
      </w:r>
      <w:r w:rsidRPr="009B1CBB">
        <w:rPr>
          <w:rFonts w:ascii="Tahoma" w:hAnsi="Tahoma" w:cs="Tahoma"/>
          <w:b/>
          <w:sz w:val="20"/>
          <w:lang w:val="vi-VN"/>
        </w:rPr>
        <w:t xml:space="preserve"> BY TRANSANAL </w:t>
      </w:r>
      <w:r w:rsidRPr="009B1CBB">
        <w:rPr>
          <w:rFonts w:ascii="Tahoma" w:hAnsi="Tahoma" w:cs="Tahoma"/>
          <w:b/>
          <w:sz w:val="20"/>
        </w:rPr>
        <w:t xml:space="preserve">HEAMORRHOIDAL </w:t>
      </w:r>
      <w:r w:rsidRPr="009B1CBB">
        <w:rPr>
          <w:rFonts w:ascii="Tahoma" w:hAnsi="Tahoma" w:cs="Tahoma"/>
          <w:b/>
          <w:sz w:val="20"/>
          <w:lang w:val="vi-VN"/>
        </w:rPr>
        <w:t>DEARTERIALIZATION</w:t>
      </w:r>
      <w:r w:rsidRPr="009B1CBB">
        <w:rPr>
          <w:rFonts w:ascii="Tahoma" w:hAnsi="Tahoma" w:cs="Tahoma"/>
          <w:b/>
          <w:sz w:val="20"/>
        </w:rPr>
        <w:t xml:space="preserve"> (THD)</w:t>
      </w:r>
    </w:p>
    <w:p w:rsidR="00447A53" w:rsidRPr="008A75E3" w:rsidRDefault="00447A53" w:rsidP="00447A53">
      <w:pPr>
        <w:ind w:firstLine="360"/>
        <w:jc w:val="both"/>
        <w:rPr>
          <w:rFonts w:ascii="Tahoma" w:hAnsi="Tahoma" w:cs="Tahoma"/>
          <w:sz w:val="18"/>
        </w:rPr>
      </w:pPr>
      <w:r w:rsidRPr="008A75E3">
        <w:rPr>
          <w:rFonts w:ascii="Tahoma" w:hAnsi="Tahoma" w:cs="Tahoma"/>
          <w:sz w:val="18"/>
          <w:lang w:val="vi-VN"/>
        </w:rPr>
        <w:t xml:space="preserve">The authors evaluated transanal hemorrhoidal dearterialization (THD) approach to treat </w:t>
      </w:r>
      <w:r w:rsidRPr="008A75E3">
        <w:rPr>
          <w:rFonts w:ascii="Tahoma" w:hAnsi="Tahoma" w:cs="Tahoma"/>
          <w:sz w:val="18"/>
        </w:rPr>
        <w:t>130</w:t>
      </w:r>
      <w:r w:rsidRPr="008A75E3">
        <w:rPr>
          <w:rFonts w:ascii="Tahoma" w:hAnsi="Tahoma" w:cs="Tahoma"/>
          <w:sz w:val="18"/>
          <w:lang w:val="vi-VN"/>
        </w:rPr>
        <w:t xml:space="preserve"> patients with hemorrhoid</w:t>
      </w:r>
      <w:r w:rsidRPr="008A75E3">
        <w:rPr>
          <w:rFonts w:ascii="Tahoma" w:hAnsi="Tahoma" w:cs="Tahoma"/>
          <w:sz w:val="18"/>
        </w:rPr>
        <w:t xml:space="preserve"> grade 3 and 4</w:t>
      </w:r>
      <w:r w:rsidRPr="008A75E3">
        <w:rPr>
          <w:rFonts w:ascii="Tahoma" w:hAnsi="Tahoma" w:cs="Tahoma"/>
          <w:sz w:val="18"/>
          <w:lang w:val="vi-VN"/>
        </w:rPr>
        <w:t xml:space="preserve"> submitted to THD during the period </w:t>
      </w:r>
      <w:r w:rsidRPr="008A75E3">
        <w:rPr>
          <w:rFonts w:ascii="Tahoma" w:hAnsi="Tahoma" w:cs="Tahoma"/>
          <w:sz w:val="18"/>
        </w:rPr>
        <w:t>June</w:t>
      </w:r>
      <w:r w:rsidRPr="008A75E3">
        <w:rPr>
          <w:rFonts w:ascii="Tahoma" w:hAnsi="Tahoma" w:cs="Tahoma"/>
          <w:sz w:val="18"/>
          <w:lang w:val="vi-VN"/>
        </w:rPr>
        <w:t>, 201</w:t>
      </w:r>
      <w:r w:rsidRPr="008A75E3">
        <w:rPr>
          <w:rFonts w:ascii="Tahoma" w:hAnsi="Tahoma" w:cs="Tahoma"/>
          <w:sz w:val="18"/>
        </w:rPr>
        <w:t>2</w:t>
      </w:r>
      <w:r w:rsidRPr="008A75E3">
        <w:rPr>
          <w:rFonts w:ascii="Tahoma" w:hAnsi="Tahoma" w:cs="Tahoma"/>
          <w:sz w:val="18"/>
          <w:lang w:val="vi-VN"/>
        </w:rPr>
        <w:t xml:space="preserve"> through </w:t>
      </w:r>
      <w:r w:rsidRPr="008A75E3">
        <w:rPr>
          <w:rFonts w:ascii="Tahoma" w:hAnsi="Tahoma" w:cs="Tahoma"/>
          <w:sz w:val="18"/>
        </w:rPr>
        <w:t>December</w:t>
      </w:r>
      <w:r w:rsidRPr="008A75E3">
        <w:rPr>
          <w:rFonts w:ascii="Tahoma" w:hAnsi="Tahoma" w:cs="Tahoma"/>
          <w:sz w:val="18"/>
          <w:lang w:val="vi-VN"/>
        </w:rPr>
        <w:t>, 201</w:t>
      </w:r>
      <w:r w:rsidRPr="008A75E3">
        <w:rPr>
          <w:rFonts w:ascii="Tahoma" w:hAnsi="Tahoma" w:cs="Tahoma"/>
          <w:sz w:val="18"/>
        </w:rPr>
        <w:t>3 at surgical department of National hospital of traditional medicine</w:t>
      </w:r>
      <w:r w:rsidRPr="008A75E3">
        <w:rPr>
          <w:rFonts w:ascii="Tahoma" w:hAnsi="Tahoma" w:cs="Tahoma"/>
          <w:sz w:val="18"/>
          <w:lang w:val="vi-VN"/>
        </w:rPr>
        <w:t xml:space="preserve">. Equipment is the THD system. Overall, </w:t>
      </w:r>
      <w:r w:rsidRPr="008A75E3">
        <w:rPr>
          <w:rFonts w:ascii="Tahoma" w:hAnsi="Tahoma" w:cs="Tahoma"/>
          <w:sz w:val="18"/>
        </w:rPr>
        <w:t xml:space="preserve">good and mild result </w:t>
      </w:r>
      <w:r w:rsidRPr="008A75E3">
        <w:rPr>
          <w:rFonts w:ascii="Tahoma" w:hAnsi="Tahoma" w:cs="Tahoma"/>
          <w:sz w:val="18"/>
          <w:lang w:val="vi-VN"/>
        </w:rPr>
        <w:t xml:space="preserve"> was obtained in </w:t>
      </w:r>
      <w:r w:rsidRPr="008A75E3">
        <w:rPr>
          <w:rFonts w:ascii="Tahoma" w:hAnsi="Tahoma" w:cs="Tahoma"/>
          <w:sz w:val="18"/>
        </w:rPr>
        <w:t>73,07</w:t>
      </w:r>
      <w:r w:rsidRPr="008A75E3">
        <w:rPr>
          <w:rFonts w:ascii="Tahoma" w:hAnsi="Tahoma" w:cs="Tahoma"/>
          <w:sz w:val="18"/>
          <w:lang w:val="vi-VN"/>
        </w:rPr>
        <w:t>% and</w:t>
      </w:r>
      <w:r w:rsidRPr="008A75E3">
        <w:rPr>
          <w:rFonts w:ascii="Tahoma" w:hAnsi="Tahoma" w:cs="Tahoma"/>
          <w:sz w:val="18"/>
        </w:rPr>
        <w:t xml:space="preserve"> 23,42%. Recurrence rate is 11,7%. It is no serious complications.</w:t>
      </w:r>
    </w:p>
    <w:p w:rsidR="00447A53" w:rsidRPr="008A75E3" w:rsidRDefault="00447A53" w:rsidP="00447A53">
      <w:pPr>
        <w:ind w:firstLine="360"/>
        <w:jc w:val="both"/>
        <w:rPr>
          <w:rFonts w:ascii="Tahoma" w:hAnsi="Tahoma" w:cs="Tahoma"/>
          <w:sz w:val="18"/>
        </w:rPr>
      </w:pPr>
      <w:r w:rsidRPr="008A75E3">
        <w:rPr>
          <w:rFonts w:ascii="Tahoma" w:hAnsi="Tahoma" w:cs="Tahoma"/>
          <w:sz w:val="18"/>
          <w:lang w:val="vi-VN"/>
        </w:rPr>
        <w:t>THD is very effective and safe approach, less pain in treating hemorroidal disease.</w:t>
      </w:r>
    </w:p>
    <w:p w:rsidR="007C6360" w:rsidRPr="00447A53" w:rsidRDefault="00447A53" w:rsidP="00447A53">
      <w:r w:rsidRPr="008A75E3">
        <w:rPr>
          <w:rFonts w:ascii="Tahoma" w:hAnsi="Tahoma" w:cs="Tahoma"/>
          <w:b/>
          <w:i/>
          <w:sz w:val="18"/>
          <w:lang w:val="vi-VN"/>
        </w:rPr>
        <w:t>Keywords:</w:t>
      </w:r>
      <w:r w:rsidRPr="008A75E3">
        <w:rPr>
          <w:rFonts w:ascii="Tahoma" w:hAnsi="Tahoma" w:cs="Tahoma"/>
          <w:i/>
          <w:sz w:val="18"/>
          <w:lang w:val="vi-VN"/>
        </w:rPr>
        <w:t xml:space="preserve"> </w:t>
      </w:r>
      <w:r w:rsidRPr="008A75E3">
        <w:rPr>
          <w:rFonts w:ascii="Tahoma" w:hAnsi="Tahoma" w:cs="Tahoma"/>
          <w:sz w:val="18"/>
          <w:lang w:val="vi-VN"/>
        </w:rPr>
        <w:t>Hemorrhoid; Transanal hemorrhoidal dearterialization (THD).</w:t>
      </w:r>
    </w:p>
    <w:sectPr w:rsidR="007C6360" w:rsidRPr="00447A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CE" w:rsidRDefault="00CD14CE" w:rsidP="00CB69C0">
      <w:r>
        <w:separator/>
      </w:r>
    </w:p>
  </w:endnote>
  <w:endnote w:type="continuationSeparator" w:id="0">
    <w:p w:rsidR="00CD14CE" w:rsidRDefault="00CD14CE" w:rsidP="00C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CE" w:rsidRDefault="00CD14CE" w:rsidP="00CB69C0">
      <w:r>
        <w:separator/>
      </w:r>
    </w:p>
  </w:footnote>
  <w:footnote w:type="continuationSeparator" w:id="0">
    <w:p w:rsidR="00CD14CE" w:rsidRDefault="00CD14CE" w:rsidP="00CB69C0">
      <w:r>
        <w:continuationSeparator/>
      </w:r>
    </w:p>
  </w:footnote>
  <w:footnote w:id="1">
    <w:p w:rsidR="00447A53" w:rsidRDefault="00447A53" w:rsidP="00447A53">
      <w:pPr>
        <w:contextualSpacing/>
      </w:pPr>
      <w:bookmarkStart w:id="0" w:name="_GoBack"/>
      <w:bookmarkEnd w:id="0"/>
      <w:r w:rsidRPr="000D3D8F">
        <w:rPr>
          <w:rFonts w:ascii="Tahoma" w:hAnsi="Tahoma" w:cs="Tahoma"/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4"/>
    <w:rsid w:val="00111F40"/>
    <w:rsid w:val="00447A53"/>
    <w:rsid w:val="007C6360"/>
    <w:rsid w:val="00A32B15"/>
    <w:rsid w:val="00A6364B"/>
    <w:rsid w:val="00CB69C0"/>
    <w:rsid w:val="00CD14CE"/>
    <w:rsid w:val="00E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87B3-CF78-4CC2-A395-040FF02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B6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2015-06-04T08:50:00Z</dcterms:created>
  <dcterms:modified xsi:type="dcterms:W3CDTF">2015-06-05T07:53:00Z</dcterms:modified>
</cp:coreProperties>
</file>