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22C" w:rsidRPr="005F11C3" w:rsidRDefault="00CD222C" w:rsidP="00CD222C">
      <w:pPr>
        <w:contextualSpacing/>
        <w:jc w:val="center"/>
        <w:rPr>
          <w:rFonts w:ascii="Cambria" w:hAnsi="Cambria" w:cs="Tahoma"/>
          <w:b/>
          <w:sz w:val="28"/>
        </w:rPr>
      </w:pPr>
      <w:r w:rsidRPr="005F11C3">
        <w:rPr>
          <w:rFonts w:ascii="Cambria" w:hAnsi="Cambria" w:cs="Tahoma"/>
          <w:b/>
          <w:sz w:val="28"/>
        </w:rPr>
        <w:t>TẠO VẠT BẰNG MÁY INTRALASE FEMTOSECOND LASER</w:t>
      </w:r>
    </w:p>
    <w:p w:rsidR="00CD222C" w:rsidRPr="005F11C3" w:rsidRDefault="00CD222C" w:rsidP="00CD222C">
      <w:pPr>
        <w:contextualSpacing/>
        <w:jc w:val="center"/>
        <w:rPr>
          <w:rFonts w:ascii="Cambria" w:hAnsi="Cambria" w:cs="Tahoma"/>
          <w:b/>
          <w:sz w:val="28"/>
        </w:rPr>
      </w:pPr>
      <w:r w:rsidRPr="005F11C3">
        <w:rPr>
          <w:rFonts w:ascii="Cambria" w:hAnsi="Cambria" w:cs="Tahoma"/>
          <w:b/>
          <w:sz w:val="28"/>
        </w:rPr>
        <w:t>TRONG PHẪU THUẬT LASIK</w:t>
      </w:r>
    </w:p>
    <w:p w:rsidR="00CD222C" w:rsidRDefault="00CD222C" w:rsidP="00CD222C">
      <w:pPr>
        <w:contextualSpacing/>
        <w:jc w:val="both"/>
        <w:rPr>
          <w:rFonts w:ascii="Tahoma" w:hAnsi="Tahoma" w:cs="Tahoma"/>
          <w:sz w:val="20"/>
        </w:rPr>
      </w:pPr>
      <w:r w:rsidRPr="00B4668D">
        <w:rPr>
          <w:rFonts w:ascii="Tahoma" w:hAnsi="Tahoma" w:cs="Tahoma"/>
          <w:sz w:val="20"/>
        </w:rPr>
        <w:tab/>
      </w:r>
      <w:r w:rsidRPr="00B4668D">
        <w:rPr>
          <w:rFonts w:ascii="Tahoma" w:hAnsi="Tahoma" w:cs="Tahoma"/>
          <w:sz w:val="20"/>
        </w:rPr>
        <w:tab/>
      </w:r>
      <w:r w:rsidRPr="00B4668D">
        <w:rPr>
          <w:rFonts w:ascii="Tahoma" w:hAnsi="Tahoma" w:cs="Tahoma"/>
          <w:sz w:val="20"/>
        </w:rPr>
        <w:tab/>
      </w:r>
      <w:r w:rsidRPr="00B4668D">
        <w:rPr>
          <w:rFonts w:ascii="Tahoma" w:hAnsi="Tahoma" w:cs="Tahoma"/>
          <w:sz w:val="20"/>
        </w:rPr>
        <w:tab/>
      </w:r>
      <w:r w:rsidRPr="00B4668D">
        <w:rPr>
          <w:rFonts w:ascii="Tahoma" w:hAnsi="Tahoma" w:cs="Tahoma"/>
          <w:sz w:val="20"/>
        </w:rPr>
        <w:tab/>
      </w:r>
      <w:r w:rsidRPr="00B4668D">
        <w:rPr>
          <w:rFonts w:ascii="Tahoma" w:hAnsi="Tahoma" w:cs="Tahoma"/>
          <w:sz w:val="20"/>
        </w:rPr>
        <w:tab/>
      </w:r>
      <w:r w:rsidRPr="00B4668D">
        <w:rPr>
          <w:rFonts w:ascii="Tahoma" w:hAnsi="Tahoma" w:cs="Tahoma"/>
          <w:sz w:val="20"/>
        </w:rPr>
        <w:tab/>
      </w:r>
      <w:r w:rsidRPr="00B4668D">
        <w:rPr>
          <w:rFonts w:ascii="Tahoma" w:hAnsi="Tahoma" w:cs="Tahoma"/>
          <w:sz w:val="20"/>
        </w:rPr>
        <w:tab/>
      </w:r>
      <w:r w:rsidRPr="00B4668D">
        <w:rPr>
          <w:rFonts w:ascii="Tahoma" w:hAnsi="Tahoma" w:cs="Tahoma"/>
          <w:sz w:val="20"/>
        </w:rPr>
        <w:tab/>
      </w:r>
    </w:p>
    <w:p w:rsidR="00CD222C" w:rsidRPr="00847256" w:rsidRDefault="00CD222C" w:rsidP="00CD222C">
      <w:pPr>
        <w:contextualSpacing/>
        <w:jc w:val="right"/>
        <w:rPr>
          <w:rFonts w:ascii="Times New Roman" w:hAnsi="Times New Roman"/>
          <w:b/>
        </w:rPr>
      </w:pPr>
      <w:r w:rsidRPr="00847256">
        <w:rPr>
          <w:rFonts w:ascii="Times New Roman" w:hAnsi="Times New Roman"/>
          <w:b/>
        </w:rPr>
        <w:t>Trần Hải Yến*</w:t>
      </w:r>
    </w:p>
    <w:p w:rsidR="00CD222C" w:rsidRPr="00CD222C" w:rsidRDefault="00CD222C" w:rsidP="00CD222C">
      <w:pPr>
        <w:pStyle w:val="Heading4"/>
        <w:shd w:val="clear" w:color="auto" w:fill="FFFFFF"/>
        <w:spacing w:before="0" w:after="0"/>
        <w:contextualSpacing/>
        <w:jc w:val="both"/>
        <w:rPr>
          <w:rFonts w:ascii="Times New Roman" w:hAnsi="Times New Roman"/>
          <w:i w:val="0"/>
          <w:sz w:val="24"/>
          <w:szCs w:val="24"/>
        </w:rPr>
      </w:pPr>
      <w:r w:rsidRPr="00CD222C">
        <w:rPr>
          <w:rFonts w:ascii="Times New Roman" w:hAnsi="Times New Roman"/>
          <w:i w:val="0"/>
          <w:sz w:val="24"/>
          <w:szCs w:val="24"/>
        </w:rPr>
        <w:t>TÓM TẮT</w:t>
      </w:r>
      <w:r w:rsidRPr="00CD222C">
        <w:rPr>
          <w:rStyle w:val="FootnoteReference"/>
          <w:rFonts w:ascii="Times New Roman" w:hAnsi="Times New Roman"/>
          <w:i w:val="0"/>
          <w:sz w:val="24"/>
          <w:szCs w:val="24"/>
        </w:rPr>
        <w:footnoteReference w:id="1"/>
      </w:r>
    </w:p>
    <w:p w:rsidR="00CD222C" w:rsidRPr="00CD222C" w:rsidRDefault="00CD222C" w:rsidP="00CD222C">
      <w:pPr>
        <w:pStyle w:val="Heading4"/>
        <w:shd w:val="clear" w:color="auto" w:fill="FFFFFF"/>
        <w:spacing w:before="0" w:after="0"/>
        <w:ind w:firstLine="360"/>
        <w:contextualSpacing/>
        <w:jc w:val="both"/>
        <w:rPr>
          <w:rFonts w:ascii="Times New Roman" w:hAnsi="Times New Roman"/>
          <w:i w:val="0"/>
          <w:spacing w:val="-2"/>
          <w:sz w:val="24"/>
          <w:szCs w:val="24"/>
          <w:lang w:val="vi-VN"/>
        </w:rPr>
      </w:pPr>
      <w:r w:rsidRPr="00CD222C">
        <w:rPr>
          <w:rFonts w:ascii="Times New Roman" w:hAnsi="Times New Roman"/>
          <w:i w:val="0"/>
          <w:spacing w:val="-2"/>
          <w:sz w:val="24"/>
          <w:szCs w:val="24"/>
        </w:rPr>
        <w:t xml:space="preserve">Mục đích: </w:t>
      </w:r>
      <w:r w:rsidRPr="00CD222C">
        <w:rPr>
          <w:rFonts w:ascii="Times New Roman" w:hAnsi="Times New Roman"/>
          <w:b w:val="0"/>
          <w:i w:val="0"/>
          <w:spacing w:val="-2"/>
          <w:sz w:val="24"/>
          <w:szCs w:val="24"/>
        </w:rPr>
        <w:t>Đánh giá trải nghiệm của bệnh nhân và phẫu thuật viên trong quá trình tạo vạt bằng Intralase laser và ghi nhận các biến chứng trong &amp; sau mổ.</w:t>
      </w:r>
      <w:r w:rsidRPr="00CD222C">
        <w:rPr>
          <w:rFonts w:ascii="Times New Roman" w:hAnsi="Times New Roman"/>
          <w:b w:val="0"/>
          <w:i w:val="0"/>
          <w:spacing w:val="-2"/>
          <w:sz w:val="24"/>
          <w:szCs w:val="24"/>
          <w:lang w:val="vi-VN"/>
        </w:rPr>
        <w:t xml:space="preserve"> </w:t>
      </w:r>
    </w:p>
    <w:p w:rsidR="00CD222C" w:rsidRPr="00CD222C" w:rsidRDefault="00CD222C" w:rsidP="00CD222C">
      <w:pPr>
        <w:pStyle w:val="Heading4"/>
        <w:shd w:val="clear" w:color="auto" w:fill="FFFFFF"/>
        <w:spacing w:before="0" w:after="0"/>
        <w:ind w:firstLine="360"/>
        <w:contextualSpacing/>
        <w:jc w:val="both"/>
        <w:rPr>
          <w:rFonts w:ascii="Times New Roman" w:hAnsi="Times New Roman"/>
          <w:i w:val="0"/>
          <w:sz w:val="24"/>
          <w:szCs w:val="24"/>
          <w:lang w:val="vi-VN"/>
        </w:rPr>
      </w:pPr>
      <w:r w:rsidRPr="00CD222C">
        <w:rPr>
          <w:rFonts w:ascii="Times New Roman" w:hAnsi="Times New Roman"/>
          <w:i w:val="0"/>
          <w:sz w:val="24"/>
          <w:szCs w:val="24"/>
          <w:lang w:val="vi-VN"/>
        </w:rPr>
        <w:t>Phương pháp</w:t>
      </w:r>
      <w:r w:rsidRPr="00CD222C">
        <w:rPr>
          <w:rFonts w:ascii="Times New Roman" w:hAnsi="Times New Roman"/>
          <w:i w:val="0"/>
          <w:sz w:val="24"/>
          <w:szCs w:val="24"/>
          <w:lang w:val="en-US"/>
        </w:rPr>
        <w:t xml:space="preserve">: </w:t>
      </w:r>
      <w:r w:rsidRPr="00CD222C">
        <w:rPr>
          <w:rFonts w:ascii="Times New Roman" w:hAnsi="Times New Roman"/>
          <w:b w:val="0"/>
          <w:i w:val="0"/>
          <w:sz w:val="24"/>
          <w:szCs w:val="24"/>
          <w:lang w:val="vi-VN"/>
        </w:rPr>
        <w:t>Nghiên cứu được thực hiện trên 74 mắt của 37 bệnh nhân. Bệnh nhân được khảo sát về mức độ đau, hiện tượng mất thị lực thoáng qua và cảm nhận chủ quan trong khi tạo vạt bằng laser. Ghi nhận ý kiến của phẫu thuật viên về mức độ dính mô và các biến chứng xảy ra trong mổ như OBL (opaque bubble layer), mất hút trong lúc tạo vạt, vạt lệch tâm, xuất huyết dưới kết mạc ngay sau phẫu thuật và các biến chứng khác nếu có.</w:t>
      </w:r>
    </w:p>
    <w:p w:rsidR="00CD222C" w:rsidRPr="00CD222C" w:rsidRDefault="00CD222C" w:rsidP="00CD222C">
      <w:pPr>
        <w:pStyle w:val="Heading4"/>
        <w:shd w:val="clear" w:color="auto" w:fill="FFFFFF"/>
        <w:spacing w:before="0" w:after="0"/>
        <w:ind w:firstLine="360"/>
        <w:contextualSpacing/>
        <w:jc w:val="both"/>
        <w:rPr>
          <w:rFonts w:ascii="Times New Roman" w:hAnsi="Times New Roman"/>
          <w:i w:val="0"/>
          <w:spacing w:val="-2"/>
          <w:sz w:val="24"/>
          <w:szCs w:val="24"/>
          <w:lang w:val="vi-VN"/>
        </w:rPr>
      </w:pPr>
      <w:r w:rsidRPr="00CD222C">
        <w:rPr>
          <w:rFonts w:ascii="Times New Roman" w:hAnsi="Times New Roman"/>
          <w:i w:val="0"/>
          <w:spacing w:val="-2"/>
          <w:sz w:val="24"/>
          <w:szCs w:val="24"/>
          <w:lang w:val="vi-VN"/>
        </w:rPr>
        <w:t>Kết quả</w:t>
      </w:r>
      <w:r w:rsidRPr="00CD222C">
        <w:rPr>
          <w:rFonts w:ascii="Times New Roman" w:hAnsi="Times New Roman"/>
          <w:i w:val="0"/>
          <w:spacing w:val="-2"/>
          <w:sz w:val="24"/>
          <w:szCs w:val="24"/>
          <w:lang w:val="en-US"/>
        </w:rPr>
        <w:t xml:space="preserve">: </w:t>
      </w:r>
      <w:r w:rsidRPr="00CD222C">
        <w:rPr>
          <w:rFonts w:ascii="Times New Roman" w:hAnsi="Times New Roman"/>
          <w:b w:val="0"/>
          <w:i w:val="0"/>
          <w:spacing w:val="-2"/>
          <w:sz w:val="24"/>
          <w:szCs w:val="24"/>
          <w:lang w:val="vi-VN"/>
        </w:rPr>
        <w:t>Tuổi trung bình là 22,42 ± 3,56 tuổi. Nữ giới chiếm 73%,  nam giới 27%. Trên thang điểm 10, mức độ đau trung bình trong lúc đặt vòng hút tạo vạt của bệnh nhân là 5,19 ± 2,44. Tỉ lệ mất thị lực thoáng qua (black out) trong quá trình tạo vạt khá cao, khoảng 70,3%. Có 54,1% bệnh nhân cảm thấy lo sợ trong quá trình tạo vạt. Thời gian hút nhãn cầu kéo dài trung bình là 80,64 ± 19,34 giây, từ 50 giây đến 139 giây. 91% trường hợp tách vạt dễ dàng, chỉ có 9% số ca gặp khó khăn khi tách vạt. Tỉ lệ bệnh nhân bị xuất huyết dưới kết mạc ngay sau phẫu thuật chiếm 98,6%. 58,1% trường hợp có OBL. Tỉ lệ vạt bị lệch tâm là 17,6%. Tỉ lệ mất hút trong lúc tạo vạt chiếm 9,5%.</w:t>
      </w:r>
    </w:p>
    <w:p w:rsidR="00CD222C" w:rsidRPr="00CD222C" w:rsidRDefault="00CD222C" w:rsidP="00CD222C">
      <w:pPr>
        <w:pStyle w:val="Heading4"/>
        <w:shd w:val="clear" w:color="auto" w:fill="FFFFFF"/>
        <w:spacing w:before="0" w:after="0"/>
        <w:ind w:firstLine="360"/>
        <w:contextualSpacing/>
        <w:jc w:val="both"/>
        <w:rPr>
          <w:rFonts w:ascii="Times New Roman" w:hAnsi="Times New Roman"/>
          <w:i w:val="0"/>
          <w:sz w:val="24"/>
          <w:szCs w:val="24"/>
          <w:lang w:val="vi-VN"/>
        </w:rPr>
      </w:pPr>
      <w:r w:rsidRPr="00CD222C">
        <w:rPr>
          <w:rFonts w:ascii="Times New Roman" w:hAnsi="Times New Roman"/>
          <w:i w:val="0"/>
          <w:sz w:val="24"/>
          <w:szCs w:val="24"/>
          <w:lang w:val="vi-VN"/>
        </w:rPr>
        <w:t>Kết luận</w:t>
      </w:r>
      <w:r w:rsidRPr="00CD222C">
        <w:rPr>
          <w:rFonts w:ascii="Times New Roman" w:hAnsi="Times New Roman"/>
          <w:i w:val="0"/>
          <w:sz w:val="24"/>
          <w:szCs w:val="24"/>
          <w:lang w:val="en-US"/>
        </w:rPr>
        <w:t>:</w:t>
      </w:r>
      <w:r w:rsidRPr="00CD222C">
        <w:rPr>
          <w:rFonts w:ascii="Times New Roman" w:hAnsi="Times New Roman"/>
          <w:b w:val="0"/>
          <w:i w:val="0"/>
          <w:sz w:val="24"/>
          <w:szCs w:val="24"/>
          <w:lang w:val="en-US"/>
        </w:rPr>
        <w:t xml:space="preserve"> </w:t>
      </w:r>
      <w:r w:rsidRPr="00CD222C">
        <w:rPr>
          <w:rFonts w:ascii="Times New Roman" w:hAnsi="Times New Roman"/>
          <w:b w:val="0"/>
          <w:i w:val="0"/>
          <w:sz w:val="24"/>
          <w:szCs w:val="24"/>
          <w:lang w:val="vi-VN"/>
        </w:rPr>
        <w:t>Tạo vạt bằng máy Intralase Femtosecond Laser trong phẫu thuật LASIK giúp loại bỏ các biến chứng nguy hiểm còn tồn tại của dao cơ học, tuy nhiên vẫn còn tồn tại một số yếu tố cần được quan tâm.</w:t>
      </w:r>
    </w:p>
    <w:p w:rsidR="00CD222C" w:rsidRPr="00CD222C" w:rsidRDefault="00CD222C" w:rsidP="00CD222C">
      <w:pPr>
        <w:ind w:firstLine="360"/>
        <w:contextualSpacing/>
        <w:jc w:val="both"/>
        <w:rPr>
          <w:rFonts w:ascii="Times New Roman" w:hAnsi="Times New Roman"/>
          <w:b/>
          <w:szCs w:val="24"/>
        </w:rPr>
      </w:pPr>
      <w:r w:rsidRPr="00CD222C">
        <w:rPr>
          <w:rFonts w:ascii="Times New Roman" w:hAnsi="Times New Roman"/>
          <w:b/>
          <w:i/>
          <w:szCs w:val="24"/>
        </w:rPr>
        <w:t>Từ khóa:</w:t>
      </w:r>
      <w:r w:rsidRPr="00CD222C">
        <w:rPr>
          <w:rFonts w:ascii="Times New Roman" w:hAnsi="Times New Roman"/>
          <w:b/>
          <w:szCs w:val="24"/>
        </w:rPr>
        <w:t xml:space="preserve"> </w:t>
      </w:r>
      <w:r w:rsidRPr="00CD222C">
        <w:rPr>
          <w:rFonts w:ascii="Times New Roman" w:hAnsi="Times New Roman"/>
          <w:szCs w:val="24"/>
          <w:lang w:val="vi-VN"/>
        </w:rPr>
        <w:t>Intralase Femtosecond Laser</w:t>
      </w:r>
      <w:r w:rsidRPr="00CD222C">
        <w:rPr>
          <w:rFonts w:ascii="Times New Roman" w:hAnsi="Times New Roman"/>
          <w:szCs w:val="24"/>
        </w:rPr>
        <w:t>, vạt giác mạc, LASIK</w:t>
      </w:r>
    </w:p>
    <w:p w:rsidR="00CD222C" w:rsidRPr="00CD222C" w:rsidRDefault="00CD222C" w:rsidP="00CD222C">
      <w:pPr>
        <w:contextualSpacing/>
        <w:jc w:val="both"/>
        <w:rPr>
          <w:rFonts w:ascii="Times New Roman" w:hAnsi="Times New Roman"/>
          <w:b/>
          <w:szCs w:val="24"/>
        </w:rPr>
      </w:pPr>
    </w:p>
    <w:p w:rsidR="00CD222C" w:rsidRPr="00CD222C" w:rsidRDefault="00CD222C" w:rsidP="00CD222C">
      <w:pPr>
        <w:contextualSpacing/>
        <w:jc w:val="both"/>
        <w:rPr>
          <w:rFonts w:ascii="Times New Roman" w:hAnsi="Times New Roman"/>
          <w:b/>
          <w:szCs w:val="24"/>
        </w:rPr>
      </w:pPr>
      <w:r w:rsidRPr="00CD222C">
        <w:rPr>
          <w:rFonts w:ascii="Times New Roman" w:hAnsi="Times New Roman"/>
          <w:b/>
          <w:szCs w:val="24"/>
        </w:rPr>
        <w:t>SUMMARY</w:t>
      </w:r>
    </w:p>
    <w:p w:rsidR="00CD222C" w:rsidRPr="00CD222C" w:rsidRDefault="00CD222C" w:rsidP="00CD222C">
      <w:pPr>
        <w:contextualSpacing/>
        <w:jc w:val="center"/>
        <w:rPr>
          <w:rFonts w:ascii="Times New Roman" w:hAnsi="Times New Roman"/>
          <w:b/>
          <w:szCs w:val="24"/>
          <w:lang w:eastAsia="vi-VN"/>
        </w:rPr>
      </w:pPr>
      <w:r w:rsidRPr="00CD222C">
        <w:rPr>
          <w:rFonts w:ascii="Times New Roman" w:hAnsi="Times New Roman"/>
          <w:b/>
          <w:szCs w:val="24"/>
          <w:lang w:eastAsia="vi-VN"/>
        </w:rPr>
        <w:t>FLAP CREATION USING</w:t>
      </w:r>
    </w:p>
    <w:p w:rsidR="00CD222C" w:rsidRPr="00CD222C" w:rsidRDefault="00CD222C" w:rsidP="00CD222C">
      <w:pPr>
        <w:contextualSpacing/>
        <w:jc w:val="center"/>
        <w:rPr>
          <w:rFonts w:ascii="Times New Roman" w:hAnsi="Times New Roman"/>
          <w:b/>
          <w:szCs w:val="24"/>
          <w:lang w:eastAsia="vi-VN"/>
        </w:rPr>
      </w:pPr>
      <w:r w:rsidRPr="00CD222C">
        <w:rPr>
          <w:rFonts w:ascii="Times New Roman" w:hAnsi="Times New Roman"/>
          <w:b/>
          <w:szCs w:val="24"/>
          <w:lang w:eastAsia="vi-VN"/>
        </w:rPr>
        <w:t>INTRALASE FEMTOSECOND LASER MACHINE IN LASIK SURGERY</w:t>
      </w:r>
    </w:p>
    <w:p w:rsidR="00CD222C" w:rsidRPr="00CD222C" w:rsidRDefault="00CD222C" w:rsidP="00CD222C">
      <w:pPr>
        <w:ind w:firstLine="360"/>
        <w:contextualSpacing/>
        <w:jc w:val="both"/>
        <w:rPr>
          <w:rFonts w:ascii="Times New Roman" w:hAnsi="Times New Roman"/>
          <w:szCs w:val="24"/>
        </w:rPr>
      </w:pPr>
      <w:r w:rsidRPr="00CD222C">
        <w:rPr>
          <w:rFonts w:ascii="Times New Roman" w:hAnsi="Times New Roman"/>
          <w:b/>
          <w:szCs w:val="24"/>
        </w:rPr>
        <w:t>Purpose:</w:t>
      </w:r>
      <w:r w:rsidRPr="00CD222C">
        <w:rPr>
          <w:rFonts w:ascii="Times New Roman" w:hAnsi="Times New Roman"/>
          <w:szCs w:val="24"/>
        </w:rPr>
        <w:t xml:space="preserve"> To evaluate the experience of patients and surgeon during laser flap creation and record flap related complications.</w:t>
      </w:r>
    </w:p>
    <w:p w:rsidR="00CD222C" w:rsidRPr="00CD222C" w:rsidRDefault="00CD222C" w:rsidP="00CD222C">
      <w:pPr>
        <w:ind w:firstLine="360"/>
        <w:contextualSpacing/>
        <w:jc w:val="both"/>
        <w:rPr>
          <w:rFonts w:ascii="Times New Roman" w:hAnsi="Times New Roman"/>
          <w:szCs w:val="24"/>
        </w:rPr>
      </w:pPr>
      <w:r w:rsidRPr="00CD222C">
        <w:rPr>
          <w:rFonts w:ascii="Times New Roman" w:hAnsi="Times New Roman"/>
          <w:b/>
          <w:szCs w:val="24"/>
        </w:rPr>
        <w:t xml:space="preserve">Method: </w:t>
      </w:r>
      <w:r w:rsidRPr="00CD222C">
        <w:rPr>
          <w:rFonts w:ascii="Times New Roman" w:hAnsi="Times New Roman"/>
          <w:szCs w:val="24"/>
        </w:rPr>
        <w:t>The study was performed on 74 eyes of 37 patients. Patients were examined on the level of pain, with or without the loss of felling light and the level of anxiety during laser flap creation. The study examined also on the level of tissue adhesions and complications occurring in surgery as OBL (opaque bubble layer), suction loss, flap eccentric, conjunctival hemorrhage and other complications if any.</w:t>
      </w:r>
    </w:p>
    <w:p w:rsidR="00CD222C" w:rsidRPr="00CD222C" w:rsidRDefault="00CD222C" w:rsidP="00CD222C">
      <w:pPr>
        <w:ind w:firstLine="360"/>
        <w:contextualSpacing/>
        <w:jc w:val="both"/>
        <w:rPr>
          <w:rFonts w:ascii="Times New Roman" w:hAnsi="Times New Roman"/>
          <w:szCs w:val="24"/>
          <w:lang w:eastAsia="vi-VN"/>
        </w:rPr>
      </w:pPr>
      <w:r w:rsidRPr="00CD222C">
        <w:rPr>
          <w:rFonts w:ascii="Times New Roman" w:hAnsi="Times New Roman"/>
          <w:b/>
          <w:szCs w:val="24"/>
        </w:rPr>
        <w:t xml:space="preserve">Result: </w:t>
      </w:r>
      <w:r w:rsidRPr="00CD222C">
        <w:rPr>
          <w:rFonts w:ascii="Times New Roman" w:hAnsi="Times New Roman"/>
          <w:szCs w:val="24"/>
        </w:rPr>
        <w:t xml:space="preserve">The average age is 22.42 </w:t>
      </w:r>
      <w:r w:rsidRPr="00CD222C">
        <w:rPr>
          <w:rFonts w:ascii="Times New Roman" w:hAnsi="Times New Roman"/>
          <w:szCs w:val="24"/>
          <w:lang w:eastAsia="vi-VN"/>
        </w:rPr>
        <w:t xml:space="preserve">±3.56. Females accounted for 73%, men 27%. On a scale of 10, the average level of pain while docking was 5.19 ± 2.44. The rate of transcient visual loss (black out) </w:t>
      </w:r>
      <w:r w:rsidRPr="00CD222C">
        <w:rPr>
          <w:rFonts w:ascii="Times New Roman" w:hAnsi="Times New Roman"/>
          <w:szCs w:val="24"/>
        </w:rPr>
        <w:t>during laser flap creation</w:t>
      </w:r>
      <w:r w:rsidRPr="00CD222C">
        <w:rPr>
          <w:rFonts w:ascii="Times New Roman" w:hAnsi="Times New Roman"/>
          <w:szCs w:val="24"/>
          <w:lang w:eastAsia="vi-VN"/>
        </w:rPr>
        <w:t xml:space="preserve"> was quite high, about 70.3%. 54.1% of patients felt worry while creating flap. Mean time of suction-on was 80.64 ± 19.34 seconds, ranged from 50 to 139 seconds. 91% cases of separating flap were implemented easily, only 9% of cases had difficulties. Percentage of patients suffered conjunctival hemorrage immediately after surgery accounted for 98.6%. 58.1% of cases had OBL. 17.6% of cases had flap eccentricity. The rate of suction loss accounted for 9.5%.</w:t>
      </w:r>
    </w:p>
    <w:p w:rsidR="00CD222C" w:rsidRPr="00CD222C" w:rsidRDefault="00CD222C" w:rsidP="00CD222C">
      <w:pPr>
        <w:ind w:firstLine="360"/>
        <w:contextualSpacing/>
        <w:jc w:val="both"/>
        <w:rPr>
          <w:rFonts w:ascii="Times New Roman" w:hAnsi="Times New Roman"/>
          <w:szCs w:val="24"/>
        </w:rPr>
      </w:pPr>
      <w:r w:rsidRPr="00CD222C">
        <w:rPr>
          <w:rFonts w:ascii="Times New Roman" w:hAnsi="Times New Roman"/>
          <w:b/>
          <w:szCs w:val="24"/>
          <w:lang w:eastAsia="vi-VN"/>
        </w:rPr>
        <w:t xml:space="preserve">Conclusion: </w:t>
      </w:r>
      <w:r w:rsidRPr="00CD222C">
        <w:rPr>
          <w:rFonts w:ascii="Times New Roman" w:hAnsi="Times New Roman"/>
          <w:szCs w:val="24"/>
          <w:lang w:eastAsia="vi-VN"/>
        </w:rPr>
        <w:t>Creating flap using Intralase femtosecond laser machine in LASIK surgery eliminates dangerous complications of microkeratome, however there are still some problems needed to be addressed.</w:t>
      </w:r>
    </w:p>
    <w:p w:rsidR="007C6360" w:rsidRPr="00CD222C" w:rsidRDefault="00CD222C" w:rsidP="00CD222C">
      <w:pPr>
        <w:rPr>
          <w:rFonts w:ascii="Times New Roman" w:hAnsi="Times New Roman"/>
          <w:szCs w:val="24"/>
        </w:rPr>
      </w:pPr>
      <w:r w:rsidRPr="00CD222C">
        <w:rPr>
          <w:rFonts w:ascii="Times New Roman" w:hAnsi="Times New Roman"/>
          <w:b/>
          <w:i/>
          <w:szCs w:val="24"/>
        </w:rPr>
        <w:t>Keywords:</w:t>
      </w:r>
      <w:r w:rsidRPr="00CD222C">
        <w:rPr>
          <w:rFonts w:ascii="Times New Roman" w:hAnsi="Times New Roman"/>
          <w:szCs w:val="24"/>
          <w:lang w:val="vi-VN"/>
        </w:rPr>
        <w:t xml:space="preserve"> Intralase Femtosecond Laser</w:t>
      </w:r>
      <w:r w:rsidRPr="00CD222C">
        <w:rPr>
          <w:rFonts w:ascii="Times New Roman" w:hAnsi="Times New Roman"/>
          <w:szCs w:val="24"/>
        </w:rPr>
        <w:t>, flap, LASIK</w:t>
      </w:r>
    </w:p>
    <w:sectPr w:rsidR="007C6360" w:rsidRPr="00CD222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9C3" w:rsidRDefault="00F369C3" w:rsidP="00652D78">
      <w:r>
        <w:separator/>
      </w:r>
    </w:p>
  </w:endnote>
  <w:endnote w:type="continuationSeparator" w:id="0">
    <w:p w:rsidR="00F369C3" w:rsidRDefault="00F369C3" w:rsidP="0065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9C3" w:rsidRDefault="00F369C3" w:rsidP="00652D78">
      <w:r>
        <w:separator/>
      </w:r>
    </w:p>
  </w:footnote>
  <w:footnote w:type="continuationSeparator" w:id="0">
    <w:p w:rsidR="00F369C3" w:rsidRDefault="00F369C3" w:rsidP="00652D78">
      <w:r>
        <w:continuationSeparator/>
      </w:r>
    </w:p>
  </w:footnote>
  <w:footnote w:id="1">
    <w:p w:rsidR="00CD222C" w:rsidRPr="0077371A" w:rsidRDefault="00CD222C" w:rsidP="0077371A">
      <w:pPr>
        <w:pStyle w:val="FootnoteTex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31"/>
    <w:rsid w:val="002B5831"/>
    <w:rsid w:val="002E4DBB"/>
    <w:rsid w:val="00316CB7"/>
    <w:rsid w:val="00434756"/>
    <w:rsid w:val="00652D78"/>
    <w:rsid w:val="0077371A"/>
    <w:rsid w:val="007C6360"/>
    <w:rsid w:val="00AB04E0"/>
    <w:rsid w:val="00CD222C"/>
    <w:rsid w:val="00F369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DD609-9401-4C81-9CD6-B5C020C3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D78"/>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paragraph" w:styleId="Heading4">
    <w:name w:val="heading 4"/>
    <w:basedOn w:val="Normal"/>
    <w:next w:val="Normal"/>
    <w:link w:val="Heading4Char1"/>
    <w:autoRedefine/>
    <w:qFormat/>
    <w:rsid w:val="00CD222C"/>
    <w:pPr>
      <w:keepNext/>
      <w:overflowPunct/>
      <w:autoSpaceDE/>
      <w:autoSpaceDN/>
      <w:adjustRightInd/>
      <w:spacing w:before="360" w:after="180"/>
      <w:textAlignment w:val="auto"/>
      <w:outlineLvl w:val="3"/>
    </w:pPr>
    <w:rPr>
      <w:b/>
      <w:bCs/>
      <w:i/>
      <w:sz w:val="28"/>
      <w:szCs w:val="28"/>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single space,fn"/>
    <w:basedOn w:val="Normal"/>
    <w:link w:val="FootnoteTextChar1"/>
    <w:uiPriority w:val="99"/>
    <w:semiHidden/>
    <w:rsid w:val="00652D78"/>
    <w:pPr>
      <w:overflowPunct/>
      <w:autoSpaceDE/>
      <w:autoSpaceDN/>
      <w:adjustRightInd/>
      <w:textAlignment w:val="auto"/>
    </w:pPr>
    <w:rPr>
      <w:rFonts w:ascii="Times New Roman" w:hAnsi="Times New Roman"/>
      <w:sz w:val="20"/>
    </w:rPr>
  </w:style>
  <w:style w:type="character" w:customStyle="1" w:styleId="FootnoteTextChar">
    <w:name w:val="Footnote Text Char"/>
    <w:basedOn w:val="DefaultParagraphFont"/>
    <w:uiPriority w:val="99"/>
    <w:semiHidden/>
    <w:rsid w:val="00652D78"/>
    <w:rPr>
      <w:rFonts w:ascii=".VnTime" w:eastAsia="Times New Roman" w:hAnsi=".VnTime" w:cs="Times New Roman"/>
      <w:sz w:val="20"/>
      <w:szCs w:val="20"/>
      <w:lang w:val="en-US"/>
    </w:rPr>
  </w:style>
  <w:style w:type="character" w:customStyle="1" w:styleId="FootnoteTextChar1">
    <w:name w:val="Footnote Text Char1"/>
    <w:aliases w:val="footnote text Char,single space Char,fn Char"/>
    <w:link w:val="FootnoteText"/>
    <w:uiPriority w:val="99"/>
    <w:semiHidden/>
    <w:locked/>
    <w:rsid w:val="00652D78"/>
    <w:rPr>
      <w:rFonts w:ascii="Times New Roman" w:eastAsia="Times New Roman" w:hAnsi="Times New Roman" w:cs="Times New Roman"/>
      <w:sz w:val="20"/>
      <w:szCs w:val="20"/>
      <w:lang w:val="en-US"/>
    </w:rPr>
  </w:style>
  <w:style w:type="character" w:styleId="FootnoteReference">
    <w:name w:val="footnote reference"/>
    <w:aliases w:val="Footnote,Footnote + Arial,10 pt,Black,ftref,(NECG) Footnote Reference,16 Point,Superscript 6 Point"/>
    <w:semiHidden/>
    <w:rsid w:val="00652D78"/>
    <w:rPr>
      <w:vertAlign w:val="superscript"/>
    </w:rPr>
  </w:style>
  <w:style w:type="paragraph" w:styleId="BodyText">
    <w:name w:val="Body Text"/>
    <w:basedOn w:val="Normal"/>
    <w:link w:val="BodyTextChar1"/>
    <w:qFormat/>
    <w:rsid w:val="00AB04E0"/>
    <w:pPr>
      <w:tabs>
        <w:tab w:val="center" w:pos="2880"/>
      </w:tabs>
      <w:overflowPunct/>
      <w:spacing w:line="400" w:lineRule="exact"/>
      <w:jc w:val="both"/>
      <w:textAlignment w:val="auto"/>
    </w:pPr>
    <w:rPr>
      <w:rFonts w:cs="Arial"/>
      <w:b/>
      <w:bCs/>
      <w:i/>
      <w:iCs/>
      <w:szCs w:val="24"/>
      <w:lang w:val="pt-BR"/>
    </w:rPr>
  </w:style>
  <w:style w:type="character" w:customStyle="1" w:styleId="BodyTextChar">
    <w:name w:val="Body Text Char"/>
    <w:basedOn w:val="DefaultParagraphFont"/>
    <w:uiPriority w:val="99"/>
    <w:semiHidden/>
    <w:rsid w:val="00AB04E0"/>
    <w:rPr>
      <w:rFonts w:ascii=".VnTime" w:eastAsia="Times New Roman" w:hAnsi=".VnTime" w:cs="Times New Roman"/>
      <w:sz w:val="24"/>
      <w:szCs w:val="20"/>
      <w:lang w:val="en-US"/>
    </w:rPr>
  </w:style>
  <w:style w:type="character" w:customStyle="1" w:styleId="BodyTextChar1">
    <w:name w:val="Body Text Char1"/>
    <w:link w:val="BodyText"/>
    <w:rsid w:val="00AB04E0"/>
    <w:rPr>
      <w:rFonts w:ascii=".VnTime" w:eastAsia="Times New Roman" w:hAnsi=".VnTime" w:cs="Arial"/>
      <w:b/>
      <w:bCs/>
      <w:i/>
      <w:iCs/>
      <w:sz w:val="24"/>
      <w:szCs w:val="24"/>
      <w:lang w:val="pt-BR"/>
    </w:rPr>
  </w:style>
  <w:style w:type="character" w:customStyle="1" w:styleId="apple-converted-space">
    <w:name w:val="apple-converted-space"/>
    <w:basedOn w:val="DefaultParagraphFont"/>
    <w:rsid w:val="00AB04E0"/>
  </w:style>
  <w:style w:type="paragraph" w:customStyle="1" w:styleId="yiv2586053005">
    <w:name w:val="yiv2586053005"/>
    <w:basedOn w:val="Normal"/>
    <w:rsid w:val="00AB04E0"/>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Heading4Char">
    <w:name w:val="Heading 4 Char"/>
    <w:basedOn w:val="DefaultParagraphFont"/>
    <w:uiPriority w:val="9"/>
    <w:semiHidden/>
    <w:rsid w:val="00CD222C"/>
    <w:rPr>
      <w:rFonts w:asciiTheme="majorHAnsi" w:eastAsiaTheme="majorEastAsia" w:hAnsiTheme="majorHAnsi" w:cstheme="majorBidi"/>
      <w:i/>
      <w:iCs/>
      <w:color w:val="2E74B5" w:themeColor="accent1" w:themeShade="BF"/>
      <w:sz w:val="24"/>
      <w:szCs w:val="20"/>
      <w:lang w:val="en-US"/>
    </w:rPr>
  </w:style>
  <w:style w:type="character" w:customStyle="1" w:styleId="Heading4Char1">
    <w:name w:val="Heading 4 Char1"/>
    <w:link w:val="Heading4"/>
    <w:rsid w:val="00CD222C"/>
    <w:rPr>
      <w:rFonts w:ascii=".VnTime" w:eastAsia="Times New Roman" w:hAnsi=".VnTime" w:cs="Times New Roman"/>
      <w:b/>
      <w:bCs/>
      <w:i/>
      <w:sz w:val="28"/>
      <w:szCs w:val="28"/>
      <w:lang w:val="pt-BR"/>
    </w:rPr>
  </w:style>
  <w:style w:type="paragraph" w:customStyle="1" w:styleId="ListParagraph1">
    <w:name w:val="List Paragraph1"/>
    <w:aliases w:val="Heading 41"/>
    <w:basedOn w:val="Normal"/>
    <w:link w:val="ListParagraphChar"/>
    <w:uiPriority w:val="99"/>
    <w:qFormat/>
    <w:rsid w:val="00CD222C"/>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uiPriority w:val="99"/>
    <w:rsid w:val="00CD222C"/>
    <w:rPr>
      <w:rFonts w:ascii="Calibri" w:eastAsia="Calibri" w:hAnsi="Calibri" w:cs="Times New Roman"/>
      <w:lang w:val="en-US"/>
    </w:rPr>
  </w:style>
  <w:style w:type="character" w:styleId="Hyperlink">
    <w:name w:val="Hyperlink"/>
    <w:uiPriority w:val="99"/>
    <w:rsid w:val="00CD22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2015-06-04T08:49:00Z</dcterms:created>
  <dcterms:modified xsi:type="dcterms:W3CDTF">2015-06-05T09:21:00Z</dcterms:modified>
</cp:coreProperties>
</file>