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F3" w:rsidRPr="0093484C" w:rsidRDefault="00F26FF3" w:rsidP="00F26FF3">
      <w:pPr>
        <w:widowControl w:val="0"/>
        <w:contextualSpacing/>
        <w:jc w:val="center"/>
        <w:rPr>
          <w:rFonts w:ascii="Cambria" w:hAnsi="Cambria"/>
          <w:b/>
          <w:sz w:val="28"/>
          <w:lang w:val="fr-FR"/>
        </w:rPr>
      </w:pPr>
      <w:r w:rsidRPr="0093484C">
        <w:rPr>
          <w:rFonts w:ascii="Cambria" w:hAnsi="Cambria"/>
          <w:b/>
          <w:sz w:val="28"/>
          <w:lang w:val="fr-FR"/>
        </w:rPr>
        <w:t>ĐIỀU KIỆN LAO ĐỘNG CỦA NGƯ DÂN ĐÁNH BẮT HẢI SẢN XA BỜ</w:t>
      </w:r>
    </w:p>
    <w:p w:rsidR="00F26FF3" w:rsidRPr="0093484C" w:rsidRDefault="00F26FF3" w:rsidP="00F26FF3">
      <w:pPr>
        <w:widowControl w:val="0"/>
        <w:contextualSpacing/>
        <w:jc w:val="center"/>
        <w:rPr>
          <w:rFonts w:ascii="Cambria" w:hAnsi="Cambria"/>
          <w:b/>
          <w:sz w:val="28"/>
          <w:lang w:val="fr-FR"/>
        </w:rPr>
      </w:pPr>
      <w:r w:rsidRPr="0093484C">
        <w:rPr>
          <w:rFonts w:ascii="Cambria" w:hAnsi="Cambria"/>
          <w:b/>
          <w:sz w:val="28"/>
          <w:lang w:val="fr-FR"/>
        </w:rPr>
        <w:t>Ở HUYỆN VÂN ĐỒN, TỈNH QUẢNG NINH</w:t>
      </w:r>
    </w:p>
    <w:p w:rsidR="00F26FF3" w:rsidRDefault="00F26FF3" w:rsidP="00F26FF3">
      <w:pPr>
        <w:widowControl w:val="0"/>
        <w:ind w:left="1440"/>
        <w:contextualSpacing/>
        <w:jc w:val="both"/>
        <w:rPr>
          <w:b/>
          <w:i/>
          <w:lang w:val="fr-FR"/>
        </w:rPr>
      </w:pPr>
    </w:p>
    <w:p w:rsidR="00F26FF3" w:rsidRPr="00E845FE" w:rsidRDefault="00F26FF3" w:rsidP="00F26FF3">
      <w:pPr>
        <w:widowControl w:val="0"/>
        <w:ind w:left="1440"/>
        <w:contextualSpacing/>
        <w:jc w:val="right"/>
        <w:rPr>
          <w:rFonts w:ascii="Times New Roman" w:hAnsi="Times New Roman"/>
          <w:b/>
          <w:lang w:val="fr-FR"/>
        </w:rPr>
      </w:pPr>
      <w:r w:rsidRPr="00E845FE">
        <w:rPr>
          <w:rFonts w:ascii="Times New Roman" w:hAnsi="Times New Roman"/>
          <w:b/>
          <w:lang w:val="fr-FR"/>
        </w:rPr>
        <w:t>Tăng Xuân Châu</w:t>
      </w:r>
      <w:r>
        <w:rPr>
          <w:rFonts w:ascii="Times New Roman" w:hAnsi="Times New Roman"/>
          <w:b/>
          <w:lang w:val="fr-FR"/>
        </w:rPr>
        <w:t>*</w:t>
      </w:r>
      <w:r w:rsidRPr="00E845FE">
        <w:rPr>
          <w:rFonts w:ascii="Times New Roman" w:hAnsi="Times New Roman"/>
          <w:b/>
          <w:lang w:val="fr-FR"/>
        </w:rPr>
        <w:t>, Đào Xuân Vinh</w:t>
      </w:r>
      <w:r>
        <w:rPr>
          <w:rFonts w:ascii="Times New Roman" w:hAnsi="Times New Roman"/>
          <w:b/>
          <w:lang w:val="fr-FR"/>
        </w:rPr>
        <w:t>**</w:t>
      </w:r>
      <w:r w:rsidRPr="00E845FE">
        <w:rPr>
          <w:rFonts w:ascii="Times New Roman" w:hAnsi="Times New Roman"/>
          <w:b/>
          <w:lang w:val="fr-FR"/>
        </w:rPr>
        <w:t>,</w:t>
      </w:r>
    </w:p>
    <w:p w:rsidR="00F26FF3" w:rsidRPr="00E845FE" w:rsidRDefault="00F26FF3" w:rsidP="00F26FF3">
      <w:pPr>
        <w:widowControl w:val="0"/>
        <w:ind w:left="1440"/>
        <w:contextualSpacing/>
        <w:jc w:val="right"/>
        <w:rPr>
          <w:rFonts w:ascii="Times New Roman" w:hAnsi="Times New Roman"/>
          <w:b/>
          <w:lang w:val="fr-FR"/>
        </w:rPr>
      </w:pPr>
      <w:r w:rsidRPr="00E845FE">
        <w:rPr>
          <w:rFonts w:ascii="Times New Roman" w:hAnsi="Times New Roman"/>
          <w:b/>
          <w:lang w:val="fr-FR"/>
        </w:rPr>
        <w:t>Hoàng Hải</w:t>
      </w:r>
      <w:r>
        <w:rPr>
          <w:rFonts w:ascii="Times New Roman" w:hAnsi="Times New Roman"/>
          <w:b/>
          <w:lang w:val="fr-FR"/>
        </w:rPr>
        <w:t>**</w:t>
      </w:r>
      <w:r w:rsidRPr="00E845FE">
        <w:rPr>
          <w:rFonts w:ascii="Times New Roman" w:hAnsi="Times New Roman"/>
          <w:b/>
          <w:lang w:val="fr-FR"/>
        </w:rPr>
        <w:t>, Nguyễn Hồng Hạnh</w:t>
      </w:r>
      <w:r>
        <w:rPr>
          <w:rFonts w:ascii="Times New Roman" w:hAnsi="Times New Roman"/>
          <w:b/>
          <w:lang w:val="fr-FR"/>
        </w:rPr>
        <w:t>*</w:t>
      </w:r>
    </w:p>
    <w:p w:rsidR="00F26FF3" w:rsidRPr="00F26FF3" w:rsidRDefault="00F26FF3" w:rsidP="00F26FF3">
      <w:pPr>
        <w:widowControl w:val="0"/>
        <w:contextualSpacing/>
        <w:jc w:val="both"/>
        <w:rPr>
          <w:rFonts w:ascii="Times New Roman" w:hAnsi="Times New Roman"/>
          <w:b/>
          <w:i/>
          <w:szCs w:val="24"/>
          <w:lang w:val="fr-FR"/>
        </w:rPr>
      </w:pPr>
      <w:r w:rsidRPr="00F26FF3">
        <w:rPr>
          <w:rFonts w:ascii="Times New Roman" w:hAnsi="Times New Roman"/>
          <w:b/>
          <w:szCs w:val="24"/>
          <w:lang w:val="fr-FR"/>
        </w:rPr>
        <w:t>TÓM TẮT</w:t>
      </w:r>
      <w:r w:rsidRPr="00F26FF3">
        <w:rPr>
          <w:rStyle w:val="FootnoteReference"/>
          <w:rFonts w:ascii="Times New Roman" w:hAnsi="Times New Roman"/>
          <w:b/>
          <w:szCs w:val="24"/>
          <w:lang w:val="fr-FR"/>
        </w:rPr>
        <w:footnoteReference w:id="1"/>
      </w:r>
    </w:p>
    <w:p w:rsidR="00F26FF3" w:rsidRPr="00F26FF3" w:rsidRDefault="00F26FF3" w:rsidP="00F26FF3">
      <w:pPr>
        <w:spacing w:line="240" w:lineRule="exact"/>
        <w:ind w:firstLine="360"/>
        <w:contextualSpacing/>
        <w:jc w:val="both"/>
        <w:rPr>
          <w:rFonts w:ascii="Times New Roman" w:hAnsi="Times New Roman"/>
          <w:szCs w:val="24"/>
          <w:lang w:val="fr-FR"/>
        </w:rPr>
      </w:pPr>
      <w:r w:rsidRPr="00F26FF3">
        <w:rPr>
          <w:rFonts w:ascii="Times New Roman" w:hAnsi="Times New Roman"/>
          <w:szCs w:val="24"/>
          <w:lang w:val="fr-FR"/>
        </w:rPr>
        <w:t xml:space="preserve">Điều kiện lao động của ngư dân đánh bắt hải sản xa bờ ở huyện Vân Đồn, tỉnh Quảng Ninh có nhiều yếu tố bất lợi đến sức khỏe: Tiếng ồn cao vượt TCVSCP, (100% số tàu khảo sát), vi khí hậu nóng (50% mẫu), độ ẩm thấp (25% mẫu), ít gió (100% mẫu); ở hầm tàu tối (100% mẫu); có 50% mẫu đo độ rung đứng tại thời điểm tăng tốc không đạt TCVSCP. Thời gian lao động dài ngày trên biển (15,9 </w:t>
      </w:r>
      <w:r w:rsidRPr="00F26FF3">
        <w:rPr>
          <w:rFonts w:ascii="Times New Roman" w:hAnsi="Times New Roman"/>
          <w:szCs w:val="24"/>
        </w:rPr>
        <w:sym w:font="Symbol" w:char="00B1"/>
      </w:r>
      <w:r w:rsidRPr="00F26FF3">
        <w:rPr>
          <w:rFonts w:ascii="Times New Roman" w:hAnsi="Times New Roman"/>
          <w:szCs w:val="24"/>
          <w:lang w:val="fr-FR"/>
        </w:rPr>
        <w:t xml:space="preserve"> 5,3 ngày/chuyến), với 80% lao động ban đêm. BHLĐ chưa bảo đảm đầy đủ, ít sử dụng quần áo BHLĐ, đặc biệt kính (0,3%), khẩu trang (7%). Thiếu phương tiện giải trí, nước sinh hoạt và thực phẩm tươi sống. Ngư dân có nhiều thói quen ảnh hưởng không tốt đến sức khỏe. </w:t>
      </w:r>
    </w:p>
    <w:p w:rsidR="00F26FF3" w:rsidRPr="00F26FF3" w:rsidRDefault="00F26FF3" w:rsidP="00F26FF3">
      <w:pPr>
        <w:widowControl w:val="0"/>
        <w:spacing w:line="240" w:lineRule="exact"/>
        <w:ind w:firstLine="360"/>
        <w:contextualSpacing/>
        <w:jc w:val="both"/>
        <w:rPr>
          <w:rFonts w:ascii="Times New Roman" w:hAnsi="Times New Roman"/>
          <w:szCs w:val="24"/>
        </w:rPr>
      </w:pPr>
      <w:r w:rsidRPr="00F26FF3">
        <w:rPr>
          <w:rFonts w:ascii="Times New Roman" w:hAnsi="Times New Roman"/>
          <w:b/>
          <w:i/>
          <w:szCs w:val="24"/>
          <w:lang w:val="vi-VN"/>
        </w:rPr>
        <w:t>Từ khóa:</w:t>
      </w:r>
      <w:r w:rsidRPr="00F26FF3">
        <w:rPr>
          <w:rFonts w:ascii="Times New Roman" w:hAnsi="Times New Roman"/>
          <w:szCs w:val="24"/>
          <w:lang w:val="vi-VN"/>
        </w:rPr>
        <w:t xml:space="preserve"> </w:t>
      </w:r>
      <w:r w:rsidRPr="00F26FF3">
        <w:rPr>
          <w:rFonts w:ascii="Times New Roman" w:hAnsi="Times New Roman"/>
          <w:szCs w:val="24"/>
          <w:lang w:val="fr-FR"/>
        </w:rPr>
        <w:t>Điều kiện lao động, N</w:t>
      </w:r>
      <w:r w:rsidRPr="00F26FF3">
        <w:rPr>
          <w:rFonts w:ascii="Times New Roman" w:hAnsi="Times New Roman"/>
          <w:szCs w:val="24"/>
          <w:lang w:val="vi-VN"/>
        </w:rPr>
        <w:t xml:space="preserve">gư dân đánh bắt hải sản xa bờ. </w:t>
      </w:r>
    </w:p>
    <w:p w:rsidR="00F26FF3" w:rsidRPr="00F26FF3" w:rsidRDefault="00F26FF3" w:rsidP="00F26FF3">
      <w:pPr>
        <w:widowControl w:val="0"/>
        <w:ind w:firstLine="567"/>
        <w:contextualSpacing/>
        <w:jc w:val="both"/>
        <w:rPr>
          <w:rFonts w:ascii="Times New Roman" w:hAnsi="Times New Roman"/>
          <w:szCs w:val="24"/>
        </w:rPr>
      </w:pPr>
    </w:p>
    <w:p w:rsidR="00F26FF3" w:rsidRPr="00F26FF3" w:rsidRDefault="00F26FF3" w:rsidP="00F26FF3">
      <w:pPr>
        <w:widowControl w:val="0"/>
        <w:contextualSpacing/>
        <w:jc w:val="both"/>
        <w:rPr>
          <w:rFonts w:ascii="Times New Roman" w:hAnsi="Times New Roman"/>
          <w:b/>
          <w:szCs w:val="24"/>
        </w:rPr>
      </w:pPr>
      <w:r w:rsidRPr="00F26FF3">
        <w:rPr>
          <w:rFonts w:ascii="Times New Roman" w:hAnsi="Times New Roman"/>
          <w:b/>
          <w:szCs w:val="24"/>
        </w:rPr>
        <w:t>SUMMARY</w:t>
      </w:r>
    </w:p>
    <w:p w:rsidR="00F26FF3" w:rsidRPr="00F26FF3" w:rsidRDefault="00F26FF3" w:rsidP="00F26FF3">
      <w:pPr>
        <w:widowControl w:val="0"/>
        <w:contextualSpacing/>
        <w:jc w:val="center"/>
        <w:rPr>
          <w:rFonts w:ascii="Times New Roman" w:hAnsi="Times New Roman"/>
          <w:b/>
          <w:szCs w:val="24"/>
        </w:rPr>
      </w:pPr>
      <w:r w:rsidRPr="00F26FF3">
        <w:rPr>
          <w:rFonts w:ascii="Times New Roman" w:hAnsi="Times New Roman"/>
          <w:b/>
          <w:szCs w:val="24"/>
        </w:rPr>
        <w:t>LABOUR CONDITIONS OF OFFSHORE FISHERMEN IN VAN ĐON DISTRIST QUANG NINH PROVINCE</w:t>
      </w:r>
    </w:p>
    <w:p w:rsidR="00F26FF3" w:rsidRPr="00F26FF3" w:rsidRDefault="00F26FF3" w:rsidP="00F26FF3">
      <w:pPr>
        <w:widowControl w:val="0"/>
        <w:ind w:firstLine="360"/>
        <w:contextualSpacing/>
        <w:jc w:val="both"/>
        <w:rPr>
          <w:rFonts w:ascii="Times New Roman" w:hAnsi="Times New Roman"/>
          <w:szCs w:val="24"/>
        </w:rPr>
      </w:pPr>
      <w:r w:rsidRPr="00F26FF3">
        <w:rPr>
          <w:rFonts w:ascii="Times New Roman" w:hAnsi="Times New Roman"/>
          <w:szCs w:val="24"/>
        </w:rPr>
        <w:t>This paper describes the working conditions of fishermen fishing offshore in Van Don district, Quang Ninh province. Research results show that there are many disadvantages to health: high noise exceeding the permissible standards (100% of the survey vessels), microclimate hot (50% samples), low humidity (25% samples), less wind (100% samples); less light intensity in hatches (100 samples); 50% sample vibration acceleration not met hygiene standards allow. Long working time at sea (15.9 ± 5.3 days/trip), with 80% of workers at night. Labor protection is not fully secured, less use of labor protection clothing, special glass (0.3%), mask (7%). Lack of recreational facilities, water and fresh food. Fishermen have many habits affect health.</w:t>
      </w:r>
    </w:p>
    <w:p w:rsidR="007C6360" w:rsidRPr="00F26FF3" w:rsidRDefault="00F26FF3" w:rsidP="00F26FF3">
      <w:pPr>
        <w:rPr>
          <w:rFonts w:ascii="Times New Roman" w:hAnsi="Times New Roman"/>
          <w:szCs w:val="24"/>
        </w:rPr>
      </w:pPr>
      <w:r w:rsidRPr="00F26FF3">
        <w:rPr>
          <w:rFonts w:ascii="Times New Roman" w:hAnsi="Times New Roman"/>
          <w:b/>
          <w:i/>
          <w:szCs w:val="24"/>
          <w:lang w:val="en-GB"/>
        </w:rPr>
        <w:t>Keywords:</w:t>
      </w:r>
      <w:r w:rsidRPr="00F26FF3">
        <w:rPr>
          <w:rFonts w:ascii="Times New Roman" w:hAnsi="Times New Roman"/>
          <w:szCs w:val="24"/>
          <w:lang w:val="en-GB"/>
        </w:rPr>
        <w:t xml:space="preserve"> Working condition, Offshore fishermen</w:t>
      </w:r>
    </w:p>
    <w:sectPr w:rsidR="007C6360" w:rsidRPr="00F26F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5F" w:rsidRDefault="004B165F" w:rsidP="00CB69C0">
      <w:r>
        <w:separator/>
      </w:r>
    </w:p>
  </w:endnote>
  <w:endnote w:type="continuationSeparator" w:id="0">
    <w:p w:rsidR="004B165F" w:rsidRDefault="004B165F" w:rsidP="00C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5F" w:rsidRDefault="004B165F" w:rsidP="00CB69C0">
      <w:r>
        <w:separator/>
      </w:r>
    </w:p>
  </w:footnote>
  <w:footnote w:type="continuationSeparator" w:id="0">
    <w:p w:rsidR="004B165F" w:rsidRDefault="004B165F" w:rsidP="00CB69C0">
      <w:r>
        <w:continuationSeparator/>
      </w:r>
    </w:p>
  </w:footnote>
  <w:footnote w:id="1">
    <w:p w:rsidR="00F26FF3" w:rsidRDefault="00F26FF3" w:rsidP="00F26FF3">
      <w:pPr>
        <w:contextualSpacing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34"/>
    <w:rsid w:val="004B165F"/>
    <w:rsid w:val="007C6360"/>
    <w:rsid w:val="00A32B15"/>
    <w:rsid w:val="00CB69C0"/>
    <w:rsid w:val="00DE507B"/>
    <w:rsid w:val="00E03E7F"/>
    <w:rsid w:val="00EE3F34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87B3-CF78-4CC2-A395-040FF025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,Footnote + Arial,10 pt,Black,ftref,(NECG) Footnote Reference,16 Point,Superscript 6 Point"/>
    <w:semiHidden/>
    <w:rsid w:val="00CB69C0"/>
    <w:rPr>
      <w:vertAlign w:val="superscript"/>
    </w:rPr>
  </w:style>
  <w:style w:type="paragraph" w:styleId="FootnoteText">
    <w:name w:val="footnote text"/>
    <w:aliases w:val="footnote text,single space,fn"/>
    <w:basedOn w:val="Normal"/>
    <w:link w:val="FootnoteTextChar1"/>
    <w:uiPriority w:val="99"/>
    <w:semiHidden/>
    <w:rsid w:val="00F26FF3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F26FF3"/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FootnoteTextChar1">
    <w:name w:val="Footnote Text Char1"/>
    <w:aliases w:val="footnote text Char,single space Char,fn Char"/>
    <w:link w:val="FootnoteText"/>
    <w:uiPriority w:val="99"/>
    <w:semiHidden/>
    <w:locked/>
    <w:rsid w:val="00F26FF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4</cp:revision>
  <dcterms:created xsi:type="dcterms:W3CDTF">2015-06-04T08:50:00Z</dcterms:created>
  <dcterms:modified xsi:type="dcterms:W3CDTF">2015-06-05T08:59:00Z</dcterms:modified>
</cp:coreProperties>
</file>