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ED" w:rsidRDefault="00DC19ED" w:rsidP="00DC19ED">
      <w:pPr>
        <w:widowControl w:val="0"/>
        <w:contextualSpacing/>
        <w:jc w:val="center"/>
        <w:rPr>
          <w:rFonts w:ascii="Cambria" w:hAnsi="Cambria" w:cs="Tahoma"/>
          <w:b/>
          <w:color w:val="000000"/>
          <w:sz w:val="28"/>
          <w:lang w:val="vi-VN"/>
        </w:rPr>
      </w:pPr>
      <w:r w:rsidRPr="006A42D5">
        <w:rPr>
          <w:rFonts w:ascii="Cambria" w:hAnsi="Cambria" w:cs="Tahoma"/>
          <w:b/>
          <w:color w:val="000000"/>
          <w:sz w:val="28"/>
          <w:lang w:val="fr-FR"/>
        </w:rPr>
        <w:t>HIỆU QUẢ GIẢI PHÁP TRUYỀN THÔNG GIÁO DỤC SỨC KHỎE</w:t>
      </w:r>
    </w:p>
    <w:p w:rsidR="00DC19ED" w:rsidRPr="006A42D5" w:rsidRDefault="00DC19ED" w:rsidP="00DC19ED">
      <w:pPr>
        <w:widowControl w:val="0"/>
        <w:contextualSpacing/>
        <w:jc w:val="center"/>
        <w:rPr>
          <w:rFonts w:ascii="Cambria" w:hAnsi="Cambria" w:cs="Tahoma"/>
          <w:b/>
          <w:color w:val="000000"/>
          <w:spacing w:val="-8"/>
          <w:sz w:val="28"/>
          <w:lang w:val="fr-FR"/>
        </w:rPr>
      </w:pPr>
      <w:r w:rsidRPr="006A42D5">
        <w:rPr>
          <w:rFonts w:ascii="Cambria" w:hAnsi="Cambria" w:cs="Tahoma"/>
          <w:b/>
          <w:color w:val="000000"/>
          <w:spacing w:val="-8"/>
          <w:sz w:val="28"/>
          <w:lang w:val="fr-FR"/>
        </w:rPr>
        <w:t>CHO NGƯ DÂN ĐÁNH BẮT HẢI SẢN XA BỜ HUYỆN VÂN ĐỒN (QUẢNG NINH)</w:t>
      </w:r>
    </w:p>
    <w:p w:rsidR="00DC19ED" w:rsidRDefault="00DC19ED" w:rsidP="00DC19ED">
      <w:pPr>
        <w:widowControl w:val="0"/>
        <w:ind w:left="1440"/>
        <w:contextualSpacing/>
        <w:jc w:val="both"/>
        <w:rPr>
          <w:rFonts w:cs="Tahoma"/>
          <w:b/>
          <w:i/>
          <w:color w:val="000000"/>
          <w:lang w:val="vi-VN"/>
        </w:rPr>
      </w:pPr>
    </w:p>
    <w:p w:rsidR="00DC19ED" w:rsidRPr="00FF2F8D" w:rsidRDefault="00DC19ED" w:rsidP="00DC19ED">
      <w:pPr>
        <w:widowControl w:val="0"/>
        <w:ind w:left="1440"/>
        <w:contextualSpacing/>
        <w:jc w:val="right"/>
        <w:rPr>
          <w:rFonts w:ascii="Times New Roman" w:hAnsi="Times New Roman"/>
          <w:b/>
          <w:color w:val="000000"/>
          <w:lang w:val="vi-VN"/>
        </w:rPr>
      </w:pPr>
      <w:r w:rsidRPr="00FF2F8D">
        <w:rPr>
          <w:rFonts w:ascii="Times New Roman" w:hAnsi="Times New Roman"/>
          <w:b/>
          <w:color w:val="000000"/>
          <w:lang w:val="fr-FR"/>
        </w:rPr>
        <w:t>Đào Xuân Vinh*, Hoàng Hải*,</w:t>
      </w:r>
    </w:p>
    <w:p w:rsidR="00DC19ED" w:rsidRPr="00FF2F8D" w:rsidRDefault="00DC19ED" w:rsidP="00DC19ED">
      <w:pPr>
        <w:widowControl w:val="0"/>
        <w:ind w:left="1440"/>
        <w:contextualSpacing/>
        <w:jc w:val="right"/>
        <w:rPr>
          <w:rFonts w:ascii="Times New Roman" w:hAnsi="Times New Roman"/>
          <w:b/>
          <w:color w:val="000000"/>
          <w:lang w:val="fr-FR"/>
        </w:rPr>
      </w:pPr>
      <w:r w:rsidRPr="00FF2F8D">
        <w:rPr>
          <w:rFonts w:ascii="Times New Roman" w:hAnsi="Times New Roman"/>
          <w:b/>
          <w:color w:val="000000"/>
          <w:lang w:val="fr-FR"/>
        </w:rPr>
        <w:t xml:space="preserve">Tăng </w:t>
      </w:r>
      <w:r>
        <w:rPr>
          <w:rFonts w:ascii="Times New Roman" w:hAnsi="Times New Roman"/>
          <w:b/>
          <w:color w:val="000000"/>
          <w:lang w:val="fr-FR"/>
        </w:rPr>
        <w:t>Xuân Châu**, Nguyễn Hồng Hạnh</w:t>
      </w:r>
      <w:r w:rsidRPr="00FF2F8D">
        <w:rPr>
          <w:rFonts w:ascii="Times New Roman" w:hAnsi="Times New Roman"/>
          <w:b/>
          <w:color w:val="000000"/>
          <w:lang w:val="fr-FR"/>
        </w:rPr>
        <w:t>*</w:t>
      </w:r>
      <w:r>
        <w:rPr>
          <w:rFonts w:ascii="Times New Roman" w:hAnsi="Times New Roman"/>
          <w:b/>
          <w:color w:val="000000"/>
          <w:lang w:val="fr-FR"/>
        </w:rPr>
        <w:t>*</w:t>
      </w:r>
    </w:p>
    <w:p w:rsidR="00DC19ED" w:rsidRPr="00DC19ED" w:rsidRDefault="00DC19ED" w:rsidP="00DC19ED">
      <w:pPr>
        <w:widowControl w:val="0"/>
        <w:contextualSpacing/>
        <w:jc w:val="both"/>
        <w:rPr>
          <w:rFonts w:ascii="Times New Roman" w:hAnsi="Times New Roman"/>
          <w:b/>
          <w:i/>
          <w:color w:val="000000"/>
          <w:szCs w:val="24"/>
          <w:lang w:val="vi-VN"/>
        </w:rPr>
      </w:pPr>
      <w:r w:rsidRPr="00DC19ED">
        <w:rPr>
          <w:rFonts w:ascii="Times New Roman" w:hAnsi="Times New Roman"/>
          <w:b/>
          <w:color w:val="000000"/>
          <w:szCs w:val="24"/>
          <w:lang w:val="vi-VN"/>
        </w:rPr>
        <w:t xml:space="preserve">TÓM </w:t>
      </w:r>
      <w:r w:rsidRPr="00DC19ED">
        <w:rPr>
          <w:rFonts w:ascii="Times New Roman" w:hAnsi="Times New Roman"/>
          <w:b/>
          <w:color w:val="000000"/>
          <w:szCs w:val="24"/>
          <w:lang w:val="fr-FR"/>
        </w:rPr>
        <w:t>TẮT</w:t>
      </w:r>
      <w:r w:rsidRPr="00DC19ED">
        <w:rPr>
          <w:rStyle w:val="FootnoteReference"/>
          <w:rFonts w:ascii="Times New Roman" w:hAnsi="Times New Roman"/>
          <w:b/>
          <w:color w:val="000000"/>
          <w:szCs w:val="24"/>
          <w:lang w:val="fr-FR"/>
        </w:rPr>
        <w:footnoteReference w:id="1"/>
      </w:r>
    </w:p>
    <w:p w:rsidR="00DC19ED" w:rsidRPr="00DC19ED" w:rsidRDefault="00DC19ED" w:rsidP="00DC19ED">
      <w:pPr>
        <w:ind w:firstLine="360"/>
        <w:contextualSpacing/>
        <w:jc w:val="both"/>
        <w:rPr>
          <w:rFonts w:ascii="Times New Roman" w:hAnsi="Times New Roman"/>
          <w:color w:val="000000"/>
          <w:szCs w:val="24"/>
          <w:lang w:val="vi-VN"/>
        </w:rPr>
      </w:pPr>
      <w:r w:rsidRPr="00DC19ED">
        <w:rPr>
          <w:rFonts w:ascii="Times New Roman" w:hAnsi="Times New Roman"/>
          <w:color w:val="000000"/>
          <w:szCs w:val="24"/>
          <w:lang w:val="vi-VN"/>
        </w:rPr>
        <w:t>Nghi</w:t>
      </w:r>
      <w:r w:rsidRPr="00DC19ED">
        <w:rPr>
          <w:rFonts w:ascii="Times New Roman" w:hAnsi="Times New Roman"/>
          <w:color w:val="000000"/>
          <w:szCs w:val="24"/>
          <w:lang w:val="fr-FR"/>
        </w:rPr>
        <w:t xml:space="preserve">ên cứu can thiệp cộng đồng tới 100 ngư dân đánh bắt hải sản xa bờ của nghiệp đoàn nghề cá Cái Rồng, huyện Vân Đồn, tỉnh Quảng Ninh. Sau khi truyền thông giáo dục sức khỏe, tập huấn nâng cao kiến thức, thái độ, thực hành về phòng, xử lý bệnh tai nạn thương tích thường găp của ngư dân trong khi đánh bắt hải sản xa bờ trên biển thấy hiệu quả thay đổi thái độ, kiến thức và thực hành đúng của ngư dân tăng lên rất rõ ràng (sự khác biệt đều có ý nghĩa thống kê) như: </w:t>
      </w:r>
      <w:r w:rsidRPr="00DC19ED">
        <w:rPr>
          <w:rFonts w:ascii="Times New Roman" w:hAnsi="Times New Roman"/>
          <w:color w:val="000000"/>
          <w:szCs w:val="24"/>
          <w:lang w:val="it-IT"/>
        </w:rPr>
        <w:t>giảm tỷ lệ ngư dân tự xử lý bệnh, tai nạn chỉ dựa vào kinh nghiệm, tăng tỷ lệ ngư dân có thái độ đúng, kiến thức đúng về phòng bệnh tai nạn thương tích</w:t>
      </w:r>
      <w:r w:rsidRPr="00DC19ED">
        <w:rPr>
          <w:rFonts w:ascii="Times New Roman" w:hAnsi="Times New Roman"/>
          <w:color w:val="000000"/>
          <w:szCs w:val="24"/>
          <w:lang w:val="fr-FR"/>
        </w:rPr>
        <w:t xml:space="preserve">, về hành vi lối sống lành mạnh, đặc biệt tăng tỷ lệ ngư dân thực hành đúng cách về phát hiện và xử lý bệnh, tai nạn thương tích trên tàu cũng như các kỹ thuật sơ cấp cứu, chăm sóc y tế trên tàu. </w:t>
      </w:r>
    </w:p>
    <w:p w:rsidR="00DC19ED" w:rsidRPr="00DC19ED" w:rsidRDefault="00DC19ED" w:rsidP="00DC19ED">
      <w:pPr>
        <w:ind w:firstLine="360"/>
        <w:contextualSpacing/>
        <w:jc w:val="both"/>
        <w:rPr>
          <w:rFonts w:ascii="Times New Roman" w:hAnsi="Times New Roman"/>
          <w:color w:val="000000"/>
          <w:szCs w:val="24"/>
        </w:rPr>
      </w:pPr>
      <w:r w:rsidRPr="00DC19ED">
        <w:rPr>
          <w:rFonts w:ascii="Times New Roman" w:hAnsi="Times New Roman"/>
          <w:b/>
          <w:i/>
          <w:color w:val="000000"/>
          <w:szCs w:val="24"/>
          <w:lang w:val="vi-VN"/>
        </w:rPr>
        <w:t>Từ khóa:</w:t>
      </w:r>
      <w:r w:rsidRPr="00DC19ED">
        <w:rPr>
          <w:rFonts w:ascii="Times New Roman" w:hAnsi="Times New Roman"/>
          <w:color w:val="000000"/>
          <w:szCs w:val="24"/>
          <w:lang w:val="vi-VN"/>
        </w:rPr>
        <w:t xml:space="preserve"> </w:t>
      </w:r>
      <w:r w:rsidRPr="00DC19ED">
        <w:rPr>
          <w:rFonts w:ascii="Times New Roman" w:hAnsi="Times New Roman"/>
          <w:color w:val="000000"/>
          <w:szCs w:val="24"/>
        </w:rPr>
        <w:t xml:space="preserve">Hiệu quả </w:t>
      </w:r>
      <w:r w:rsidRPr="00DC19ED">
        <w:rPr>
          <w:rFonts w:ascii="Times New Roman" w:hAnsi="Times New Roman"/>
          <w:color w:val="000000"/>
          <w:szCs w:val="24"/>
          <w:lang w:val="fr-FR"/>
        </w:rPr>
        <w:t>truyền thông giáo dục sức khỏe, Ngư dân đánh bắt xa bờ</w:t>
      </w:r>
      <w:r w:rsidRPr="00DC19ED">
        <w:rPr>
          <w:rFonts w:ascii="Times New Roman" w:hAnsi="Times New Roman"/>
          <w:color w:val="000000"/>
          <w:szCs w:val="24"/>
          <w:lang w:val="vi-VN"/>
        </w:rPr>
        <w:t>.</w:t>
      </w:r>
    </w:p>
    <w:p w:rsidR="00DC19ED" w:rsidRPr="00DC19ED" w:rsidRDefault="00DC19ED" w:rsidP="00DC19ED">
      <w:pPr>
        <w:ind w:firstLine="360"/>
        <w:contextualSpacing/>
        <w:jc w:val="both"/>
        <w:rPr>
          <w:rFonts w:ascii="Times New Roman" w:hAnsi="Times New Roman"/>
          <w:color w:val="000000"/>
          <w:szCs w:val="24"/>
        </w:rPr>
      </w:pPr>
    </w:p>
    <w:p w:rsidR="00DC19ED" w:rsidRPr="00DC19ED" w:rsidRDefault="00DC19ED" w:rsidP="00DC19ED">
      <w:pPr>
        <w:widowControl w:val="0"/>
        <w:contextualSpacing/>
        <w:rPr>
          <w:rFonts w:ascii="Times New Roman" w:hAnsi="Times New Roman"/>
          <w:b/>
          <w:color w:val="000000"/>
          <w:szCs w:val="24"/>
          <w:lang w:val="vi-VN"/>
        </w:rPr>
      </w:pPr>
      <w:r w:rsidRPr="00DC19ED">
        <w:rPr>
          <w:rFonts w:ascii="Times New Roman" w:hAnsi="Times New Roman"/>
          <w:b/>
          <w:color w:val="000000"/>
          <w:szCs w:val="24"/>
          <w:lang w:val="vi-VN"/>
        </w:rPr>
        <w:t>SUMMARY</w:t>
      </w:r>
    </w:p>
    <w:p w:rsidR="00DC19ED" w:rsidRPr="00DC19ED" w:rsidRDefault="00DC19ED" w:rsidP="00DC19ED">
      <w:pPr>
        <w:widowControl w:val="0"/>
        <w:contextualSpacing/>
        <w:jc w:val="center"/>
        <w:rPr>
          <w:rFonts w:ascii="Times New Roman" w:hAnsi="Times New Roman"/>
          <w:b/>
          <w:color w:val="000000"/>
          <w:szCs w:val="24"/>
          <w:lang w:val="vi-VN"/>
        </w:rPr>
      </w:pPr>
      <w:r w:rsidRPr="00DC19ED">
        <w:rPr>
          <w:rFonts w:ascii="Times New Roman" w:hAnsi="Times New Roman"/>
          <w:b/>
          <w:color w:val="000000"/>
          <w:szCs w:val="24"/>
        </w:rPr>
        <w:t>EFFECTIVENESS OF HEALTH IEC</w:t>
      </w:r>
    </w:p>
    <w:p w:rsidR="00DC19ED" w:rsidRPr="00DC19ED" w:rsidRDefault="00DC19ED" w:rsidP="00DC19ED">
      <w:pPr>
        <w:widowControl w:val="0"/>
        <w:contextualSpacing/>
        <w:jc w:val="center"/>
        <w:rPr>
          <w:rFonts w:ascii="Times New Roman" w:hAnsi="Times New Roman"/>
          <w:b/>
          <w:color w:val="000000"/>
          <w:szCs w:val="24"/>
        </w:rPr>
      </w:pPr>
      <w:r w:rsidRPr="00DC19ED">
        <w:rPr>
          <w:rFonts w:ascii="Times New Roman" w:hAnsi="Times New Roman"/>
          <w:b/>
          <w:color w:val="000000"/>
          <w:szCs w:val="24"/>
        </w:rPr>
        <w:t>FOR OFFSHORE FISHERMEN</w:t>
      </w:r>
    </w:p>
    <w:p w:rsidR="00DC19ED" w:rsidRPr="00DC19ED" w:rsidRDefault="00DC19ED" w:rsidP="00DC19ED">
      <w:pPr>
        <w:widowControl w:val="0"/>
        <w:contextualSpacing/>
        <w:jc w:val="center"/>
        <w:rPr>
          <w:rFonts w:ascii="Times New Roman" w:hAnsi="Times New Roman"/>
          <w:b/>
          <w:color w:val="000000"/>
          <w:szCs w:val="24"/>
          <w:lang w:val="vi-VN"/>
        </w:rPr>
      </w:pPr>
      <w:r w:rsidRPr="00DC19ED">
        <w:rPr>
          <w:rFonts w:ascii="Times New Roman" w:hAnsi="Times New Roman"/>
          <w:b/>
          <w:color w:val="000000"/>
          <w:szCs w:val="24"/>
        </w:rPr>
        <w:t>IN VAN ĐON DISTRIST</w:t>
      </w:r>
    </w:p>
    <w:p w:rsidR="00DC19ED" w:rsidRPr="00DC19ED" w:rsidRDefault="00DC19ED" w:rsidP="00DC19ED">
      <w:pPr>
        <w:widowControl w:val="0"/>
        <w:contextualSpacing/>
        <w:jc w:val="center"/>
        <w:rPr>
          <w:rFonts w:ascii="Times New Roman" w:hAnsi="Times New Roman"/>
          <w:b/>
          <w:color w:val="000000"/>
          <w:szCs w:val="24"/>
        </w:rPr>
      </w:pPr>
      <w:r w:rsidRPr="00DC19ED">
        <w:rPr>
          <w:rFonts w:ascii="Times New Roman" w:hAnsi="Times New Roman"/>
          <w:b/>
          <w:color w:val="000000"/>
          <w:szCs w:val="24"/>
        </w:rPr>
        <w:t>(QUANG NINH PROVINCE)</w:t>
      </w:r>
    </w:p>
    <w:p w:rsidR="00DC19ED" w:rsidRPr="00DC19ED" w:rsidRDefault="00DC19ED" w:rsidP="00DC19ED">
      <w:pPr>
        <w:widowControl w:val="0"/>
        <w:ind w:firstLine="360"/>
        <w:contextualSpacing/>
        <w:jc w:val="both"/>
        <w:rPr>
          <w:rFonts w:ascii="Times New Roman" w:hAnsi="Times New Roman"/>
          <w:color w:val="000000"/>
          <w:szCs w:val="24"/>
          <w:lang w:val="en-GB"/>
        </w:rPr>
      </w:pPr>
      <w:r w:rsidRPr="00DC19ED">
        <w:rPr>
          <w:rFonts w:ascii="Times New Roman" w:hAnsi="Times New Roman"/>
          <w:color w:val="000000"/>
          <w:szCs w:val="24"/>
          <w:lang w:val="en-GB"/>
        </w:rPr>
        <w:t>Research community intervention to 100 fishermen offshore fisheries union Cai Rong, Van Don district, Quang Ninh province.</w:t>
      </w:r>
      <w:r w:rsidRPr="00DC19ED">
        <w:rPr>
          <w:rFonts w:ascii="Times New Roman" w:hAnsi="Times New Roman"/>
          <w:color w:val="000000"/>
          <w:szCs w:val="24"/>
        </w:rPr>
        <w:t xml:space="preserve"> After media health education and training to improve their knowledge, attitudes and practices in prevention and treatment of diseases of common injuries of fishermen while fishing on the sea show that effective change in attitudes, knowledge and practice of true fishermen clearly increased (difference are statistically significant) as: reducing order processing fishermen in distress disease based on experience, increase fishermen have the right attitude, the right knowledge about the prevention of injury, in healthy lifestyle behaviors, particularly increased rate fishermen practice proper detection and handling of disease, accidents and injuries on board as well as technical aid, medical care on board.</w:t>
      </w:r>
    </w:p>
    <w:p w:rsidR="00DC19ED" w:rsidRPr="00DC19ED" w:rsidRDefault="00DC19ED" w:rsidP="00DC19ED">
      <w:pPr>
        <w:widowControl w:val="0"/>
        <w:ind w:firstLine="360"/>
        <w:contextualSpacing/>
        <w:jc w:val="both"/>
        <w:rPr>
          <w:rFonts w:ascii="Times New Roman" w:hAnsi="Times New Roman"/>
          <w:color w:val="000000"/>
          <w:szCs w:val="24"/>
          <w:lang w:val="en-GB"/>
        </w:rPr>
      </w:pPr>
      <w:r w:rsidRPr="00DC19ED">
        <w:rPr>
          <w:rFonts w:ascii="Times New Roman" w:hAnsi="Times New Roman"/>
          <w:b/>
          <w:i/>
          <w:color w:val="000000"/>
          <w:szCs w:val="24"/>
          <w:lang w:val="en-GB"/>
        </w:rPr>
        <w:t>Keywords:</w:t>
      </w:r>
      <w:r w:rsidRPr="00DC19ED">
        <w:rPr>
          <w:rFonts w:ascii="Times New Roman" w:hAnsi="Times New Roman"/>
          <w:color w:val="000000"/>
          <w:szCs w:val="24"/>
          <w:lang w:val="en-GB"/>
        </w:rPr>
        <w:t xml:space="preserve"> Effectiveness of health communication, Offshore fishermen</w:t>
      </w:r>
    </w:p>
    <w:p w:rsidR="007C6360" w:rsidRPr="00DC19ED" w:rsidRDefault="007C6360" w:rsidP="00DC19ED">
      <w:pPr>
        <w:rPr>
          <w:rFonts w:ascii="Times New Roman" w:hAnsi="Times New Roman"/>
          <w:szCs w:val="24"/>
        </w:rPr>
      </w:pPr>
    </w:p>
    <w:sectPr w:rsidR="007C6360" w:rsidRPr="00DC19E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09" w:rsidRDefault="00140E09" w:rsidP="00CB69C0">
      <w:r>
        <w:separator/>
      </w:r>
    </w:p>
  </w:endnote>
  <w:endnote w:type="continuationSeparator" w:id="0">
    <w:p w:rsidR="00140E09" w:rsidRDefault="00140E09" w:rsidP="00CB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09" w:rsidRDefault="00140E09" w:rsidP="00CB69C0">
      <w:r>
        <w:separator/>
      </w:r>
    </w:p>
  </w:footnote>
  <w:footnote w:type="continuationSeparator" w:id="0">
    <w:p w:rsidR="00140E09" w:rsidRDefault="00140E09" w:rsidP="00CB69C0">
      <w:r>
        <w:continuationSeparator/>
      </w:r>
    </w:p>
  </w:footnote>
  <w:footnote w:id="1">
    <w:p w:rsidR="00DC19ED" w:rsidRPr="003372DF" w:rsidRDefault="00DC19ED" w:rsidP="003372DF">
      <w:pPr>
        <w:pStyle w:val="FootnoteText"/>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F34"/>
    <w:rsid w:val="00140E09"/>
    <w:rsid w:val="003372DF"/>
    <w:rsid w:val="005E3D50"/>
    <w:rsid w:val="007C6360"/>
    <w:rsid w:val="007D758A"/>
    <w:rsid w:val="009972AA"/>
    <w:rsid w:val="00A32B15"/>
    <w:rsid w:val="00CB69C0"/>
    <w:rsid w:val="00DC19ED"/>
    <w:rsid w:val="00E70C88"/>
    <w:rsid w:val="00EE3F34"/>
    <w:rsid w:val="00FD7A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187B3-CF78-4CC2-A395-040FF0254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9C0"/>
    <w:pPr>
      <w:overflowPunct w:val="0"/>
      <w:autoSpaceDE w:val="0"/>
      <w:autoSpaceDN w:val="0"/>
      <w:adjustRightInd w:val="0"/>
      <w:spacing w:after="0" w:line="240" w:lineRule="auto"/>
      <w:textAlignment w:val="baseline"/>
    </w:pPr>
    <w:rPr>
      <w:rFonts w:ascii=".VnTime" w:eastAsia="Times New Roman" w:hAnsi=".VnTime"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 Arial,10 pt,Black,ftref,(NECG) Footnote Reference,16 Point,Superscript 6 Point"/>
    <w:semiHidden/>
    <w:rsid w:val="00CB69C0"/>
    <w:rPr>
      <w:vertAlign w:val="superscript"/>
    </w:rPr>
  </w:style>
  <w:style w:type="paragraph" w:styleId="BodyText">
    <w:name w:val="Body Text"/>
    <w:basedOn w:val="Normal"/>
    <w:link w:val="BodyTextChar1"/>
    <w:rsid w:val="009972AA"/>
    <w:pPr>
      <w:tabs>
        <w:tab w:val="center" w:pos="2880"/>
      </w:tabs>
      <w:overflowPunct/>
      <w:spacing w:line="400" w:lineRule="exact"/>
      <w:jc w:val="both"/>
      <w:textAlignment w:val="auto"/>
    </w:pPr>
    <w:rPr>
      <w:rFonts w:cs="Arial"/>
      <w:b/>
      <w:bCs/>
      <w:i/>
      <w:iCs/>
      <w:szCs w:val="24"/>
      <w:lang w:val="pt-BR"/>
    </w:rPr>
  </w:style>
  <w:style w:type="character" w:customStyle="1" w:styleId="BodyTextChar">
    <w:name w:val="Body Text Char"/>
    <w:basedOn w:val="DefaultParagraphFont"/>
    <w:uiPriority w:val="99"/>
    <w:semiHidden/>
    <w:rsid w:val="009972AA"/>
    <w:rPr>
      <w:rFonts w:ascii=".VnTime" w:eastAsia="Times New Roman" w:hAnsi=".VnTime" w:cs="Times New Roman"/>
      <w:sz w:val="24"/>
      <w:szCs w:val="20"/>
      <w:lang w:val="en-US"/>
    </w:rPr>
  </w:style>
  <w:style w:type="character" w:customStyle="1" w:styleId="BodyTextChar1">
    <w:name w:val="Body Text Char1"/>
    <w:link w:val="BodyText"/>
    <w:rsid w:val="009972AA"/>
    <w:rPr>
      <w:rFonts w:ascii=".VnTime" w:eastAsia="Times New Roman" w:hAnsi=".VnTime" w:cs="Arial"/>
      <w:b/>
      <w:bCs/>
      <w:i/>
      <w:iCs/>
      <w:sz w:val="24"/>
      <w:szCs w:val="24"/>
      <w:lang w:val="pt-BR"/>
    </w:rPr>
  </w:style>
  <w:style w:type="paragraph" w:customStyle="1" w:styleId="ListParagraph1">
    <w:name w:val="List Paragraph1"/>
    <w:aliases w:val="Heading 41"/>
    <w:basedOn w:val="Normal"/>
    <w:link w:val="ListParagraphChar"/>
    <w:qFormat/>
    <w:rsid w:val="005E3D50"/>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ListParagraphChar">
    <w:name w:val="List Paragraph Char"/>
    <w:aliases w:val="Heading 41 Char"/>
    <w:link w:val="ListParagraph1"/>
    <w:rsid w:val="005E3D50"/>
    <w:rPr>
      <w:rFonts w:ascii="Calibri" w:eastAsia="Calibri" w:hAnsi="Calibri" w:cs="Times New Roman"/>
      <w:lang w:val="en-US"/>
    </w:rPr>
  </w:style>
  <w:style w:type="paragraph" w:customStyle="1" w:styleId="2">
    <w:name w:val="2"/>
    <w:basedOn w:val="Normal"/>
    <w:link w:val="2Char"/>
    <w:qFormat/>
    <w:rsid w:val="005E3D50"/>
    <w:pPr>
      <w:overflowPunct/>
      <w:autoSpaceDE/>
      <w:autoSpaceDN/>
      <w:adjustRightInd/>
      <w:spacing w:before="120" w:line="360" w:lineRule="auto"/>
      <w:jc w:val="both"/>
      <w:textAlignment w:val="auto"/>
    </w:pPr>
    <w:rPr>
      <w:rFonts w:ascii="Times New Roman" w:hAnsi="Times New Roman"/>
      <w:b/>
      <w:sz w:val="26"/>
      <w:szCs w:val="26"/>
    </w:rPr>
  </w:style>
  <w:style w:type="character" w:customStyle="1" w:styleId="2Char">
    <w:name w:val="2 Char"/>
    <w:link w:val="2"/>
    <w:rsid w:val="005E3D50"/>
    <w:rPr>
      <w:rFonts w:ascii="Times New Roman" w:eastAsia="Times New Roman" w:hAnsi="Times New Roman" w:cs="Times New Roman"/>
      <w:b/>
      <w:sz w:val="26"/>
      <w:szCs w:val="26"/>
      <w:lang w:val="en-US"/>
    </w:rPr>
  </w:style>
  <w:style w:type="character" w:styleId="Hyperlink">
    <w:name w:val="Hyperlink"/>
    <w:rsid w:val="005E3D50"/>
    <w:rPr>
      <w:color w:val="0000FF"/>
      <w:u w:val="single"/>
    </w:rPr>
  </w:style>
  <w:style w:type="paragraph" w:styleId="FootnoteText">
    <w:name w:val="footnote text"/>
    <w:basedOn w:val="Normal"/>
    <w:link w:val="FootnoteTextChar"/>
    <w:uiPriority w:val="99"/>
    <w:semiHidden/>
    <w:unhideWhenUsed/>
    <w:rsid w:val="003372DF"/>
    <w:rPr>
      <w:sz w:val="20"/>
    </w:rPr>
  </w:style>
  <w:style w:type="character" w:customStyle="1" w:styleId="FootnoteTextChar">
    <w:name w:val="Footnote Text Char"/>
    <w:basedOn w:val="DefaultParagraphFont"/>
    <w:link w:val="FootnoteText"/>
    <w:uiPriority w:val="99"/>
    <w:semiHidden/>
    <w:rsid w:val="003372DF"/>
    <w:rPr>
      <w:rFonts w:ascii=".VnTime" w:eastAsia="Times New Roman" w:hAnsi=".VnTime"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PC</dc:creator>
  <cp:keywords/>
  <dc:description/>
  <cp:lastModifiedBy>Administrator PC</cp:lastModifiedBy>
  <cp:revision>6</cp:revision>
  <dcterms:created xsi:type="dcterms:W3CDTF">2015-06-04T08:50:00Z</dcterms:created>
  <dcterms:modified xsi:type="dcterms:W3CDTF">2015-06-05T09:01:00Z</dcterms:modified>
</cp:coreProperties>
</file>